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DE" w:rsidRDefault="00C660DE">
      <w:pPr>
        <w:widowControl w:val="0"/>
        <w:rPr>
          <w:snapToGrid w:val="0"/>
          <w:sz w:val="24"/>
          <w:szCs w:val="24"/>
        </w:rPr>
      </w:pPr>
      <w:r>
        <w:rPr>
          <w:snapToGrid w:val="0"/>
          <w:sz w:val="24"/>
          <w:szCs w:val="24"/>
          <w:lang w:val="en-US"/>
        </w:rPr>
        <w:t>Proti rozsudku KS Bratislava pod sp. zn.: 1 T 36/90 /</w:t>
      </w:r>
      <w:r>
        <w:rPr>
          <w:snapToGrid w:val="0"/>
          <w:sz w:val="24"/>
          <w:szCs w:val="24"/>
        </w:rPr>
        <w:t xml:space="preserve">ďalej “rozsudok“/som podal v zákonom stanovenej lehote </w:t>
      </w:r>
    </w:p>
    <w:p w:rsidR="00C660DE" w:rsidRDefault="00C660DE">
      <w:pPr>
        <w:widowControl w:val="0"/>
        <w:ind w:firstLine="708"/>
        <w:rPr>
          <w:snapToGrid w:val="0"/>
          <w:sz w:val="24"/>
          <w:szCs w:val="24"/>
        </w:rPr>
      </w:pPr>
    </w:p>
    <w:p w:rsidR="00C660DE" w:rsidRDefault="00C660DE">
      <w:pPr>
        <w:widowControl w:val="0"/>
        <w:rPr>
          <w:b/>
          <w:bCs/>
          <w:snapToGrid w:val="0"/>
          <w:sz w:val="24"/>
          <w:szCs w:val="24"/>
          <w:lang w:val="en-US"/>
        </w:rPr>
      </w:pPr>
      <w:r>
        <w:rPr>
          <w:b/>
          <w:bCs/>
          <w:snapToGrid w:val="0"/>
          <w:sz w:val="24"/>
          <w:szCs w:val="24"/>
          <w:lang w:val="en-US"/>
        </w:rPr>
        <w:tab/>
      </w:r>
      <w:r>
        <w:rPr>
          <w:b/>
          <w:bCs/>
          <w:snapToGrid w:val="0"/>
          <w:sz w:val="24"/>
          <w:szCs w:val="24"/>
          <w:lang w:val="en-US"/>
        </w:rPr>
        <w:tab/>
      </w:r>
      <w:r>
        <w:rPr>
          <w:b/>
          <w:bCs/>
          <w:snapToGrid w:val="0"/>
          <w:sz w:val="24"/>
          <w:szCs w:val="24"/>
          <w:lang w:val="en-US"/>
        </w:rPr>
        <w:tab/>
      </w:r>
      <w:r>
        <w:rPr>
          <w:b/>
          <w:bCs/>
          <w:snapToGrid w:val="0"/>
          <w:sz w:val="24"/>
          <w:szCs w:val="24"/>
          <w:lang w:val="en-US"/>
        </w:rPr>
        <w:tab/>
        <w:t xml:space="preserve">                  o d v o l a n i e ,</w:t>
      </w:r>
    </w:p>
    <w:p w:rsidR="00C660DE" w:rsidRDefault="00C660DE">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ktoré nasledovne zdôvod</w:t>
      </w:r>
      <w:r>
        <w:rPr>
          <w:snapToGrid w:val="0"/>
          <w:sz w:val="24"/>
          <w:szCs w:val="24"/>
        </w:rPr>
        <w:t>ňujem:</w:t>
      </w:r>
    </w:p>
    <w:p w:rsidR="00C660DE" w:rsidRDefault="00C660DE">
      <w:pPr>
        <w:widowControl w:val="0"/>
        <w:rPr>
          <w:snapToGrid w:val="0"/>
          <w:sz w:val="24"/>
          <w:szCs w:val="24"/>
        </w:rPr>
      </w:pPr>
    </w:p>
    <w:p w:rsidR="00C660DE" w:rsidRDefault="00C660DE">
      <w:pPr>
        <w:widowControl w:val="0"/>
        <w:ind w:firstLine="720"/>
        <w:rPr>
          <w:snapToGrid w:val="0"/>
          <w:sz w:val="24"/>
          <w:szCs w:val="24"/>
          <w:lang w:val="en-US"/>
        </w:rPr>
      </w:pPr>
      <w:r>
        <w:rPr>
          <w:snapToGrid w:val="0"/>
          <w:sz w:val="24"/>
          <w:szCs w:val="24"/>
          <w:lang w:val="en-US"/>
        </w:rPr>
        <w:t xml:space="preserve">Najvyšší súd </w:t>
      </w:r>
      <w:r>
        <w:rPr>
          <w:snapToGrid w:val="0"/>
          <w:sz w:val="24"/>
          <w:szCs w:val="24"/>
        </w:rPr>
        <w:t>Č</w:t>
      </w:r>
      <w:r>
        <w:rPr>
          <w:snapToGrid w:val="0"/>
          <w:sz w:val="24"/>
          <w:szCs w:val="24"/>
          <w:lang w:val="en-US"/>
        </w:rPr>
        <w:t>SFR, vo svojom zrušujúcom rozsudku z roku 1990, vy</w:t>
      </w:r>
      <w:r>
        <w:rPr>
          <w:snapToGrid w:val="0"/>
          <w:sz w:val="24"/>
          <w:szCs w:val="24"/>
        </w:rPr>
        <w:t>č</w:t>
      </w:r>
      <w:r>
        <w:rPr>
          <w:snapToGrid w:val="0"/>
          <w:sz w:val="24"/>
          <w:szCs w:val="24"/>
          <w:lang w:val="en-US"/>
        </w:rPr>
        <w:t>íta rozsudku Krajského súdu v Bratislave sp. zn.: 1T6/82 /</w:t>
      </w:r>
      <w:r>
        <w:rPr>
          <w:snapToGrid w:val="0"/>
          <w:sz w:val="24"/>
          <w:szCs w:val="24"/>
        </w:rPr>
        <w:t>ďalej “pôvodný rozsudok“/ celkove 73 procesných pochybení a to vôbec nebol oboznámený s konaniami sp. zn.: 1NT12/84 (návrh na obnovu konania Dúbravický), 1NT 25/84 (detto Beďač</w:t>
      </w:r>
      <w:r>
        <w:rPr>
          <w:snapToGrid w:val="0"/>
          <w:sz w:val="24"/>
          <w:szCs w:val="24"/>
          <w:lang w:val="en-US"/>
        </w:rPr>
        <w:t xml:space="preserve">), 2NT 14/86 (detto </w:t>
      </w:r>
      <w:r>
        <w:rPr>
          <w:snapToGrid w:val="0"/>
          <w:sz w:val="24"/>
          <w:szCs w:val="24"/>
        </w:rPr>
        <w:t>Č</w:t>
      </w:r>
      <w:r>
        <w:rPr>
          <w:snapToGrid w:val="0"/>
          <w:sz w:val="24"/>
          <w:szCs w:val="24"/>
          <w:lang w:val="en-US"/>
        </w:rPr>
        <w:t xml:space="preserve">erman),1NT 21/84, 1NT 23/85, 2NT 11/87 (detto Brázda) a najmä so zdravotným stavom Romana Brázdu. </w:t>
      </w:r>
    </w:p>
    <w:p w:rsidR="004875AC" w:rsidRDefault="004875AC">
      <w:pPr>
        <w:widowControl w:val="0"/>
        <w:ind w:firstLine="72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 xml:space="preserve">Toto konanie bolo obnovené so zámerom, aby sa odstránili všetky porušenia práv obhajoby a postavenia pred súdom, na ktorých boli obžalovaní ukrátení v pôvodnom konaní v roku 1982, cit. výrokovú </w:t>
      </w:r>
      <w:r>
        <w:rPr>
          <w:snapToGrid w:val="0"/>
          <w:sz w:val="24"/>
          <w:szCs w:val="24"/>
        </w:rPr>
        <w:t>č</w:t>
      </w:r>
      <w:r>
        <w:rPr>
          <w:snapToGrid w:val="0"/>
          <w:sz w:val="24"/>
          <w:szCs w:val="24"/>
          <w:lang w:val="en-US"/>
        </w:rPr>
        <w:t>as</w:t>
      </w:r>
      <w:r>
        <w:rPr>
          <w:snapToGrid w:val="0"/>
          <w:sz w:val="24"/>
          <w:szCs w:val="24"/>
        </w:rPr>
        <w:t>ť Rozsudku NS Č</w:t>
      </w:r>
      <w:r>
        <w:rPr>
          <w:snapToGrid w:val="0"/>
          <w:sz w:val="24"/>
          <w:szCs w:val="24"/>
          <w:lang w:val="en-US"/>
        </w:rPr>
        <w:t>SFR, sp.zn.: 2 Tzf 5/90:</w:t>
      </w:r>
    </w:p>
    <w:p w:rsidR="00386487" w:rsidRDefault="00386487">
      <w:pPr>
        <w:widowControl w:val="0"/>
        <w:rPr>
          <w:snapToGrid w:val="0"/>
          <w:sz w:val="24"/>
          <w:szCs w:val="24"/>
          <w:lang w:val="en-US"/>
        </w:rPr>
      </w:pPr>
    </w:p>
    <w:p w:rsidR="00C660DE" w:rsidRDefault="00C660DE">
      <w:pPr>
        <w:widowControl w:val="0"/>
        <w:rPr>
          <w:b/>
          <w:bCs/>
          <w:i/>
          <w:iCs/>
          <w:snapToGrid w:val="0"/>
          <w:sz w:val="24"/>
          <w:szCs w:val="24"/>
        </w:rPr>
      </w:pPr>
      <w:r>
        <w:rPr>
          <w:b/>
          <w:bCs/>
          <w:i/>
          <w:iCs/>
          <w:snapToGrid w:val="0"/>
          <w:sz w:val="24"/>
          <w:szCs w:val="24"/>
          <w:lang w:val="en-US"/>
        </w:rPr>
        <w:t xml:space="preserve">“Usnesením Nejvyššího soudu </w:t>
      </w:r>
      <w:r>
        <w:rPr>
          <w:b/>
          <w:bCs/>
          <w:i/>
          <w:iCs/>
          <w:snapToGrid w:val="0"/>
          <w:sz w:val="24"/>
          <w:szCs w:val="24"/>
        </w:rPr>
        <w:t>Č</w:t>
      </w:r>
      <w:r>
        <w:rPr>
          <w:b/>
          <w:bCs/>
          <w:i/>
          <w:iCs/>
          <w:snapToGrid w:val="0"/>
          <w:sz w:val="24"/>
          <w:szCs w:val="24"/>
          <w:lang w:val="en-US"/>
        </w:rPr>
        <w:t>SSR ze dne 25. dubna 1983 sp. zn. 1 To 17/83 a v </w:t>
      </w:r>
      <w:r>
        <w:rPr>
          <w:b/>
          <w:bCs/>
          <w:i/>
          <w:iCs/>
          <w:snapToGrid w:val="0"/>
          <w:sz w:val="24"/>
          <w:szCs w:val="24"/>
        </w:rPr>
        <w:t>řízení, které tomuto usnesení předcházelo, byl porušen zákon v ustanovení § 2 odst. 5, § 256 tř.ř. v neprospěch obviněných.“</w:t>
      </w:r>
    </w:p>
    <w:p w:rsidR="004875AC" w:rsidRDefault="004875AC">
      <w:pPr>
        <w:widowControl w:val="0"/>
        <w:rPr>
          <w:b/>
          <w:bCs/>
          <w:i/>
          <w:iCs/>
          <w:snapToGrid w:val="0"/>
          <w:sz w:val="24"/>
          <w:szCs w:val="24"/>
        </w:rPr>
      </w:pPr>
    </w:p>
    <w:p w:rsidR="00C660DE" w:rsidRDefault="00C660DE">
      <w:pPr>
        <w:rPr>
          <w:snapToGrid w:val="0"/>
          <w:sz w:val="24"/>
          <w:szCs w:val="24"/>
        </w:rPr>
      </w:pPr>
      <w:r>
        <w:rPr>
          <w:snapToGrid w:val="0"/>
          <w:sz w:val="24"/>
          <w:szCs w:val="24"/>
          <w:lang w:val="en-US"/>
        </w:rPr>
        <w:t>Tento rozsudok má 91 strán, pri</w:t>
      </w:r>
      <w:r>
        <w:rPr>
          <w:snapToGrid w:val="0"/>
          <w:sz w:val="24"/>
          <w:szCs w:val="24"/>
        </w:rPr>
        <w:t>č</w:t>
      </w:r>
      <w:r>
        <w:rPr>
          <w:snapToGrid w:val="0"/>
          <w:sz w:val="24"/>
          <w:szCs w:val="24"/>
          <w:lang w:val="en-US"/>
        </w:rPr>
        <w:t>om 85 strán nie je ni</w:t>
      </w:r>
      <w:r>
        <w:rPr>
          <w:snapToGrid w:val="0"/>
          <w:sz w:val="24"/>
          <w:szCs w:val="24"/>
        </w:rPr>
        <w:t>č</w:t>
      </w:r>
      <w:r>
        <w:rPr>
          <w:snapToGrid w:val="0"/>
          <w:sz w:val="24"/>
          <w:szCs w:val="24"/>
          <w:lang w:val="en-US"/>
        </w:rPr>
        <w:t>ím iným, než vý</w:t>
      </w:r>
      <w:r>
        <w:rPr>
          <w:snapToGrid w:val="0"/>
          <w:sz w:val="24"/>
          <w:szCs w:val="24"/>
        </w:rPr>
        <w:t>ťahom z obsahu cca 3-4 tisíc strán trestných spisov, č</w:t>
      </w:r>
      <w:r>
        <w:rPr>
          <w:snapToGrid w:val="0"/>
          <w:sz w:val="24"/>
          <w:szCs w:val="24"/>
          <w:lang w:val="en-US"/>
        </w:rPr>
        <w:t>iasto</w:t>
      </w:r>
      <w:r>
        <w:rPr>
          <w:snapToGrid w:val="0"/>
          <w:sz w:val="24"/>
          <w:szCs w:val="24"/>
        </w:rPr>
        <w:t>č</w:t>
      </w:r>
      <w:r>
        <w:rPr>
          <w:snapToGrid w:val="0"/>
          <w:sz w:val="24"/>
          <w:szCs w:val="24"/>
          <w:lang w:val="en-US"/>
        </w:rPr>
        <w:t xml:space="preserve">ne nepresným, </w:t>
      </w:r>
      <w:r>
        <w:rPr>
          <w:snapToGrid w:val="0"/>
          <w:sz w:val="24"/>
          <w:szCs w:val="24"/>
        </w:rPr>
        <w:t>č</w:t>
      </w:r>
      <w:r>
        <w:rPr>
          <w:snapToGrid w:val="0"/>
          <w:sz w:val="24"/>
          <w:szCs w:val="24"/>
          <w:lang w:val="en-US"/>
        </w:rPr>
        <w:t>iasto</w:t>
      </w:r>
      <w:r>
        <w:rPr>
          <w:snapToGrid w:val="0"/>
          <w:sz w:val="24"/>
          <w:szCs w:val="24"/>
        </w:rPr>
        <w:t>č</w:t>
      </w:r>
      <w:r>
        <w:rPr>
          <w:snapToGrid w:val="0"/>
          <w:sz w:val="24"/>
          <w:szCs w:val="24"/>
          <w:lang w:val="en-US"/>
        </w:rPr>
        <w:t>ne ú</w:t>
      </w:r>
      <w:r>
        <w:rPr>
          <w:snapToGrid w:val="0"/>
          <w:sz w:val="24"/>
          <w:szCs w:val="24"/>
        </w:rPr>
        <w:t>č</w:t>
      </w:r>
      <w:r>
        <w:rPr>
          <w:snapToGrid w:val="0"/>
          <w:sz w:val="24"/>
          <w:szCs w:val="24"/>
          <w:lang w:val="en-US"/>
        </w:rPr>
        <w:t>elovo zavádzajúcim. Na deviatich riadkoch strany 85 a sem a tam na stranách 86, 87, 88 a 89 sa nachádza akýsi pokus odôvodni</w:t>
      </w:r>
      <w:r>
        <w:rPr>
          <w:snapToGrid w:val="0"/>
          <w:sz w:val="24"/>
          <w:szCs w:val="24"/>
        </w:rPr>
        <w:t>ť č</w:t>
      </w:r>
      <w:r>
        <w:rPr>
          <w:snapToGrid w:val="0"/>
          <w:sz w:val="24"/>
          <w:szCs w:val="24"/>
          <w:lang w:val="en-US"/>
        </w:rPr>
        <w:t>i vysvetli</w:t>
      </w:r>
      <w:r>
        <w:rPr>
          <w:snapToGrid w:val="0"/>
          <w:sz w:val="24"/>
          <w:szCs w:val="24"/>
        </w:rPr>
        <w:t>ť jeho výrokovú č</w:t>
      </w:r>
      <w:r>
        <w:rPr>
          <w:snapToGrid w:val="0"/>
          <w:sz w:val="24"/>
          <w:szCs w:val="24"/>
          <w:lang w:val="en-US"/>
        </w:rPr>
        <w:t>as</w:t>
      </w:r>
      <w:r>
        <w:rPr>
          <w:snapToGrid w:val="0"/>
          <w:sz w:val="24"/>
          <w:szCs w:val="24"/>
        </w:rPr>
        <w:t xml:space="preserve">ť. Bez toho, aby sa súd zaoberal čo len jedným svedkom, aby vyhodnotil čo len jeden dôkaz alebo len jeden znalecký posudok, bez toho, aby odstránil čo len jeden rozpor. Teda bez vykonania všetkých úkonov, s ktorými sa má súd zo zákona povinnosť vysporiadať. </w:t>
      </w:r>
    </w:p>
    <w:p w:rsidR="004875AC" w:rsidRDefault="004875AC">
      <w:pPr>
        <w:rPr>
          <w:snapToGrid w:val="0"/>
          <w:sz w:val="24"/>
          <w:szCs w:val="24"/>
        </w:rPr>
      </w:pPr>
    </w:p>
    <w:p w:rsidR="00C660DE" w:rsidRDefault="00C660DE">
      <w:pPr>
        <w:widowControl w:val="0"/>
        <w:ind w:firstLine="708"/>
        <w:rPr>
          <w:snapToGrid w:val="0"/>
          <w:sz w:val="24"/>
          <w:szCs w:val="24"/>
          <w:lang w:val="en-US"/>
        </w:rPr>
      </w:pPr>
      <w:r>
        <w:rPr>
          <w:snapToGrid w:val="0"/>
          <w:sz w:val="24"/>
          <w:szCs w:val="24"/>
          <w:lang w:val="en-US"/>
        </w:rPr>
        <w:t xml:space="preserve">Rozhodnutím senátu Krajského súdu v Bratislave a jeho konaním boli porušené ustanovenia </w:t>
      </w:r>
      <w:r>
        <w:rPr>
          <w:snapToGrid w:val="0"/>
          <w:sz w:val="24"/>
          <w:szCs w:val="24"/>
        </w:rPr>
        <w:t>č</w:t>
      </w:r>
      <w:r>
        <w:rPr>
          <w:snapToGrid w:val="0"/>
          <w:sz w:val="24"/>
          <w:szCs w:val="24"/>
          <w:lang w:val="en-US"/>
        </w:rPr>
        <w:t xml:space="preserve">l.6 ods.1 Dohovoru o ochrane </w:t>
      </w:r>
      <w:r>
        <w:rPr>
          <w:snapToGrid w:val="0"/>
          <w:sz w:val="24"/>
          <w:szCs w:val="24"/>
        </w:rPr>
        <w:t>ľudských práv a základných slobôd, ktorého je SR signatárskym štátom a ktorý je na základe tzv. inkorporač</w:t>
      </w:r>
      <w:r>
        <w:rPr>
          <w:snapToGrid w:val="0"/>
          <w:sz w:val="24"/>
          <w:szCs w:val="24"/>
          <w:lang w:val="en-US"/>
        </w:rPr>
        <w:t xml:space="preserve">ného </w:t>
      </w:r>
      <w:r>
        <w:rPr>
          <w:snapToGrid w:val="0"/>
          <w:sz w:val="24"/>
          <w:szCs w:val="24"/>
        </w:rPr>
        <w:t>č</w:t>
      </w:r>
      <w:r>
        <w:rPr>
          <w:snapToGrid w:val="0"/>
          <w:sz w:val="24"/>
          <w:szCs w:val="24"/>
          <w:lang w:val="en-US"/>
        </w:rPr>
        <w:t>lánku (</w:t>
      </w:r>
      <w:r>
        <w:rPr>
          <w:snapToGrid w:val="0"/>
          <w:sz w:val="24"/>
          <w:szCs w:val="24"/>
        </w:rPr>
        <w:t>č</w:t>
      </w:r>
      <w:r>
        <w:rPr>
          <w:snapToGrid w:val="0"/>
          <w:sz w:val="24"/>
          <w:szCs w:val="24"/>
          <w:lang w:val="en-US"/>
        </w:rPr>
        <w:t>l.6 ods.2 Zmluvy o EÚ) sú</w:t>
      </w:r>
      <w:r>
        <w:rPr>
          <w:snapToGrid w:val="0"/>
          <w:sz w:val="24"/>
          <w:szCs w:val="24"/>
        </w:rPr>
        <w:t>č</w:t>
      </w:r>
      <w:r>
        <w:rPr>
          <w:snapToGrid w:val="0"/>
          <w:sz w:val="24"/>
          <w:szCs w:val="24"/>
          <w:lang w:val="en-US"/>
        </w:rPr>
        <w:t>as</w:t>
      </w:r>
      <w:r>
        <w:rPr>
          <w:snapToGrid w:val="0"/>
          <w:sz w:val="24"/>
          <w:szCs w:val="24"/>
        </w:rPr>
        <w:t>ťou práva EÚ. Inkorporáciou dohovoru do práva EÚ bol výslovne uznaný spôsob odvodzovania ľudských práv a základných slobôd judikatúrou Súdneho dvora Európskych spoloč</w:t>
      </w:r>
      <w:r>
        <w:rPr>
          <w:snapToGrid w:val="0"/>
          <w:sz w:val="24"/>
          <w:szCs w:val="24"/>
          <w:lang w:val="en-US"/>
        </w:rPr>
        <w:t xml:space="preserve">enstiev. V prvom rade boli porušené moje práva na nezávislý a nestranný súd zriadený zákonom. </w:t>
      </w:r>
    </w:p>
    <w:p w:rsidR="00C660DE" w:rsidRDefault="00C660DE">
      <w:pPr>
        <w:widowControl w:val="0"/>
        <w:rPr>
          <w:snapToGrid w:val="0"/>
          <w:sz w:val="24"/>
          <w:szCs w:val="24"/>
          <w:lang w:val="en-US"/>
        </w:rPr>
      </w:pPr>
    </w:p>
    <w:p w:rsidR="00C660DE" w:rsidRDefault="00C660DE">
      <w:pPr>
        <w:widowControl w:val="0"/>
        <w:rPr>
          <w:b/>
          <w:bCs/>
          <w:snapToGrid w:val="0"/>
          <w:sz w:val="24"/>
          <w:szCs w:val="24"/>
          <w:lang w:val="en-US"/>
        </w:rPr>
      </w:pPr>
      <w:r>
        <w:rPr>
          <w:snapToGrid w:val="0"/>
          <w:sz w:val="24"/>
          <w:szCs w:val="24"/>
          <w:lang w:val="en-US"/>
        </w:rPr>
        <w:t xml:space="preserve"> Nezávislý a nestranný súd zriadený zákonom</w:t>
      </w:r>
    </w:p>
    <w:p w:rsidR="00C660DE" w:rsidRDefault="00C660DE">
      <w:pPr>
        <w:widowControl w:val="0"/>
        <w:rPr>
          <w:snapToGrid w:val="0"/>
          <w:sz w:val="24"/>
          <w:szCs w:val="24"/>
          <w:lang w:val="en-US"/>
        </w:rPr>
      </w:pPr>
    </w:p>
    <w:p w:rsidR="00C660DE" w:rsidRDefault="00C660DE">
      <w:pPr>
        <w:widowControl w:val="0"/>
        <w:ind w:firstLine="708"/>
        <w:rPr>
          <w:snapToGrid w:val="0"/>
          <w:sz w:val="24"/>
          <w:szCs w:val="24"/>
          <w:lang w:val="en-US"/>
        </w:rPr>
      </w:pPr>
      <w:r>
        <w:rPr>
          <w:snapToGrid w:val="0"/>
          <w:sz w:val="24"/>
          <w:szCs w:val="24"/>
          <w:lang w:val="en-US"/>
        </w:rPr>
        <w:t xml:space="preserve">Zloženie senátu na </w:t>
      </w:r>
      <w:r>
        <w:rPr>
          <w:snapToGrid w:val="0"/>
          <w:sz w:val="24"/>
          <w:szCs w:val="24"/>
        </w:rPr>
        <w:t>č</w:t>
      </w:r>
      <w:r>
        <w:rPr>
          <w:snapToGrid w:val="0"/>
          <w:sz w:val="24"/>
          <w:szCs w:val="24"/>
          <w:lang w:val="en-US"/>
        </w:rPr>
        <w:t>ele s JUDr. Gašparovi</w:t>
      </w:r>
      <w:r>
        <w:rPr>
          <w:snapToGrid w:val="0"/>
          <w:sz w:val="24"/>
          <w:szCs w:val="24"/>
        </w:rPr>
        <w:t>č</w:t>
      </w:r>
      <w:r>
        <w:rPr>
          <w:snapToGrid w:val="0"/>
          <w:sz w:val="24"/>
          <w:szCs w:val="24"/>
          <w:lang w:val="en-US"/>
        </w:rPr>
        <w:t>om, nebol správnym riešením obsadenia zákonného senátu. Tento sudca bol predsedom senátu v rokoch 21.2.1997-20.6.1999 a 3.10.2000-02.2002, pri</w:t>
      </w:r>
      <w:r>
        <w:rPr>
          <w:snapToGrid w:val="0"/>
          <w:sz w:val="24"/>
          <w:szCs w:val="24"/>
        </w:rPr>
        <w:t>č</w:t>
      </w:r>
      <w:r>
        <w:rPr>
          <w:snapToGrid w:val="0"/>
          <w:sz w:val="24"/>
          <w:szCs w:val="24"/>
          <w:lang w:val="en-US"/>
        </w:rPr>
        <w:t>om v roku 1982 bol jedným z </w:t>
      </w:r>
      <w:r>
        <w:rPr>
          <w:snapToGrid w:val="0"/>
          <w:sz w:val="24"/>
          <w:szCs w:val="24"/>
        </w:rPr>
        <w:t>č</w:t>
      </w:r>
      <w:r>
        <w:rPr>
          <w:snapToGrid w:val="0"/>
          <w:sz w:val="24"/>
          <w:szCs w:val="24"/>
          <w:lang w:val="en-US"/>
        </w:rPr>
        <w:t>lenov senátu, ktorý nás odsúdil. Naviac chcem poznamena</w:t>
      </w:r>
      <w:r>
        <w:rPr>
          <w:snapToGrid w:val="0"/>
          <w:sz w:val="24"/>
          <w:szCs w:val="24"/>
        </w:rPr>
        <w:t>ť, že v roku 1979 potvrdil úč</w:t>
      </w:r>
      <w:r>
        <w:rPr>
          <w:snapToGrid w:val="0"/>
          <w:sz w:val="24"/>
          <w:szCs w:val="24"/>
          <w:lang w:val="en-US"/>
        </w:rPr>
        <w:t>elovú väzbu uvalenú na Stanislava Dúbravického, ktorého orgány Štátnej bezpe</w:t>
      </w:r>
      <w:r>
        <w:rPr>
          <w:snapToGrid w:val="0"/>
          <w:sz w:val="24"/>
          <w:szCs w:val="24"/>
        </w:rPr>
        <w:t>č</w:t>
      </w:r>
      <w:r>
        <w:rPr>
          <w:snapToGrid w:val="0"/>
          <w:sz w:val="24"/>
          <w:szCs w:val="24"/>
          <w:lang w:val="en-US"/>
        </w:rPr>
        <w:t>nosti 8 mesiacov vo väzbe vy</w:t>
      </w:r>
      <w:r>
        <w:rPr>
          <w:snapToGrid w:val="0"/>
          <w:sz w:val="24"/>
          <w:szCs w:val="24"/>
        </w:rPr>
        <w:t>ťažovali k doznaniu na vražde Ľudmily Cervanovej. Napokon mu za neodovzdanú potvrdenku o pracovnej neschopnosti súd udelil dostač</w:t>
      </w:r>
      <w:r>
        <w:rPr>
          <w:snapToGrid w:val="0"/>
          <w:sz w:val="24"/>
          <w:szCs w:val="24"/>
          <w:lang w:val="en-US"/>
        </w:rPr>
        <w:t>ujúci trest 9 mesiacov nepodmiene</w:t>
      </w:r>
      <w:r>
        <w:rPr>
          <w:snapToGrid w:val="0"/>
          <w:sz w:val="24"/>
          <w:szCs w:val="24"/>
        </w:rPr>
        <w:t>č</w:t>
      </w:r>
      <w:r>
        <w:rPr>
          <w:snapToGrid w:val="0"/>
          <w:sz w:val="24"/>
          <w:szCs w:val="24"/>
          <w:lang w:val="en-US"/>
        </w:rPr>
        <w:t xml:space="preserve">ne.  </w:t>
      </w:r>
    </w:p>
    <w:p w:rsidR="004875AC" w:rsidRDefault="004875AC">
      <w:pPr>
        <w:widowControl w:val="0"/>
        <w:ind w:firstLine="708"/>
        <w:rPr>
          <w:snapToGrid w:val="0"/>
          <w:sz w:val="24"/>
          <w:szCs w:val="24"/>
          <w:lang w:val="en-US"/>
        </w:rPr>
      </w:pPr>
    </w:p>
    <w:p w:rsidR="00C660DE" w:rsidRDefault="00C660DE">
      <w:pPr>
        <w:widowControl w:val="0"/>
        <w:ind w:firstLine="708"/>
        <w:rPr>
          <w:snapToGrid w:val="0"/>
          <w:sz w:val="24"/>
          <w:szCs w:val="24"/>
        </w:rPr>
      </w:pPr>
      <w:r>
        <w:rPr>
          <w:snapToGrid w:val="0"/>
          <w:sz w:val="24"/>
          <w:szCs w:val="24"/>
        </w:rPr>
        <w:lastRenderedPageBreak/>
        <w:t>Č</w:t>
      </w:r>
      <w:r>
        <w:rPr>
          <w:snapToGrid w:val="0"/>
          <w:sz w:val="24"/>
          <w:szCs w:val="24"/>
          <w:lang w:val="en-US"/>
        </w:rPr>
        <w:t>lenkou senátu, ktorý nás v sú</w:t>
      </w:r>
      <w:r>
        <w:rPr>
          <w:snapToGrid w:val="0"/>
          <w:sz w:val="24"/>
          <w:szCs w:val="24"/>
        </w:rPr>
        <w:t>č</w:t>
      </w:r>
      <w:r>
        <w:rPr>
          <w:snapToGrid w:val="0"/>
          <w:sz w:val="24"/>
          <w:szCs w:val="24"/>
          <w:lang w:val="en-US"/>
        </w:rPr>
        <w:t>asnosti znova odsúdil, je jeho priate</w:t>
      </w:r>
      <w:r>
        <w:rPr>
          <w:snapToGrid w:val="0"/>
          <w:sz w:val="24"/>
          <w:szCs w:val="24"/>
        </w:rPr>
        <w:t>ľka a družka JUDr. Jana Serbová, s ktorou JUDr. Gašparovič</w:t>
      </w:r>
      <w:r>
        <w:rPr>
          <w:snapToGrid w:val="0"/>
          <w:sz w:val="24"/>
          <w:szCs w:val="24"/>
          <w:lang w:val="en-US"/>
        </w:rPr>
        <w:t xml:space="preserve"> žije vo svojom byte. JUDr. Serbová bola od 2.5.2000 do 30.9.2000 tiež predsední</w:t>
      </w:r>
      <w:r>
        <w:rPr>
          <w:snapToGrid w:val="0"/>
          <w:sz w:val="24"/>
          <w:szCs w:val="24"/>
        </w:rPr>
        <w:t>č</w:t>
      </w:r>
      <w:r>
        <w:rPr>
          <w:snapToGrid w:val="0"/>
          <w:sz w:val="24"/>
          <w:szCs w:val="24"/>
          <w:lang w:val="en-US"/>
        </w:rPr>
        <w:t>kou senátu, ktorý mal prejednáva</w:t>
      </w:r>
      <w:r>
        <w:rPr>
          <w:snapToGrid w:val="0"/>
          <w:sz w:val="24"/>
          <w:szCs w:val="24"/>
        </w:rPr>
        <w:t xml:space="preserve">ť túto vec, avšak nekonal. </w:t>
      </w:r>
    </w:p>
    <w:p w:rsidR="00C660DE" w:rsidRDefault="00C660DE">
      <w:pPr>
        <w:widowControl w:val="0"/>
        <w:rPr>
          <w:snapToGrid w:val="0"/>
          <w:sz w:val="24"/>
          <w:szCs w:val="24"/>
          <w:lang w:val="en-US"/>
        </w:rPr>
      </w:pPr>
      <w:r>
        <w:rPr>
          <w:snapToGrid w:val="0"/>
          <w:sz w:val="24"/>
          <w:szCs w:val="24"/>
          <w:lang w:val="en-US"/>
        </w:rPr>
        <w:t>Štát si v našom prípade nesplnil ani záruku nepreložite</w:t>
      </w:r>
      <w:r>
        <w:rPr>
          <w:snapToGrid w:val="0"/>
          <w:sz w:val="24"/>
          <w:szCs w:val="24"/>
        </w:rPr>
        <w:t>ľnosti sudcu (JUDr. Vlč</w:t>
      </w:r>
      <w:r>
        <w:rPr>
          <w:snapToGrid w:val="0"/>
          <w:sz w:val="24"/>
          <w:szCs w:val="24"/>
          <w:lang w:val="en-US"/>
        </w:rPr>
        <w:t>ek), ktorá je jednou zo základných záruk sudcovskej nezávislosti.</w:t>
      </w:r>
    </w:p>
    <w:p w:rsidR="004875AC" w:rsidRDefault="004875AC">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 xml:space="preserve">Takéto pochybenie zákona je okrem iného uvedené aj v Rozhodnutí Európskeho súdu pre </w:t>
      </w:r>
      <w:r>
        <w:rPr>
          <w:snapToGrid w:val="0"/>
          <w:sz w:val="24"/>
          <w:szCs w:val="24"/>
        </w:rPr>
        <w:t>ľudské práva (ďalej ESĽP):</w:t>
      </w:r>
    </w:p>
    <w:p w:rsidR="00C660DE" w:rsidRDefault="00C660DE">
      <w:pPr>
        <w:widowControl w:val="0"/>
        <w:rPr>
          <w:snapToGrid w:val="0"/>
          <w:sz w:val="24"/>
          <w:szCs w:val="24"/>
        </w:rPr>
      </w:pPr>
      <w:r>
        <w:rPr>
          <w:snapToGrid w:val="0"/>
          <w:sz w:val="24"/>
          <w:szCs w:val="24"/>
          <w:lang w:val="en-US"/>
        </w:rPr>
        <w:t>Hauschild v. Dánsko (1989) ES</w:t>
      </w:r>
      <w:r>
        <w:rPr>
          <w:snapToGrid w:val="0"/>
          <w:sz w:val="24"/>
          <w:szCs w:val="24"/>
        </w:rPr>
        <w:t>ĽP konštatoval porušenie č</w:t>
      </w:r>
      <w:r>
        <w:rPr>
          <w:snapToGrid w:val="0"/>
          <w:sz w:val="24"/>
          <w:szCs w:val="24"/>
          <w:lang w:val="en-US"/>
        </w:rPr>
        <w:t>lánku 6 dohovoru, pretože sudca,  už predtým rozhodol o vzatí  obvineného do väzby. Základ tohto stanoviska spo</w:t>
      </w:r>
      <w:r>
        <w:rPr>
          <w:snapToGrid w:val="0"/>
          <w:sz w:val="24"/>
          <w:szCs w:val="24"/>
        </w:rPr>
        <w:t>č</w:t>
      </w:r>
      <w:r>
        <w:rPr>
          <w:snapToGrid w:val="0"/>
          <w:sz w:val="24"/>
          <w:szCs w:val="24"/>
          <w:lang w:val="en-US"/>
        </w:rPr>
        <w:t>íval v tom, že rozhodnutie o väzbe musí bra</w:t>
      </w:r>
      <w:r>
        <w:rPr>
          <w:snapToGrid w:val="0"/>
          <w:sz w:val="24"/>
          <w:szCs w:val="24"/>
        </w:rPr>
        <w:t>ť do úvahy indíciu zavinenia, a že by vlastne mohlo ohrozovať objektivitu konania.</w:t>
      </w:r>
    </w:p>
    <w:p w:rsidR="00C660DE" w:rsidRDefault="00C660DE">
      <w:pPr>
        <w:widowControl w:val="0"/>
        <w:ind w:firstLine="708"/>
        <w:rPr>
          <w:snapToGrid w:val="0"/>
          <w:sz w:val="24"/>
          <w:szCs w:val="24"/>
        </w:rPr>
      </w:pPr>
    </w:p>
    <w:p w:rsidR="00C660DE" w:rsidRDefault="00C660DE">
      <w:pPr>
        <w:widowControl w:val="0"/>
        <w:ind w:firstLine="708"/>
        <w:rPr>
          <w:b/>
          <w:bCs/>
          <w:i/>
          <w:iCs/>
          <w:snapToGrid w:val="0"/>
          <w:sz w:val="24"/>
          <w:szCs w:val="24"/>
        </w:rPr>
      </w:pPr>
      <w:r>
        <w:rPr>
          <w:snapToGrid w:val="0"/>
          <w:sz w:val="24"/>
          <w:szCs w:val="24"/>
          <w:lang w:val="en-US"/>
        </w:rPr>
        <w:t>Svoju nespokojnos</w:t>
      </w:r>
      <w:r>
        <w:rPr>
          <w:snapToGrid w:val="0"/>
          <w:sz w:val="24"/>
          <w:szCs w:val="24"/>
        </w:rPr>
        <w:t xml:space="preserve">ť so zložením senátu som prejavil okamžite pri </w:t>
      </w:r>
      <w:r>
        <w:rPr>
          <w:snapToGrid w:val="0"/>
          <w:sz w:val="24"/>
          <w:szCs w:val="24"/>
          <w:lang w:val="en-US"/>
        </w:rPr>
        <w:t xml:space="preserve">mojej prvej výpovedi pred týmto súdom, kde som opakovane prehlásil: </w:t>
      </w:r>
      <w:r>
        <w:rPr>
          <w:b/>
          <w:bCs/>
          <w:i/>
          <w:iCs/>
          <w:snapToGrid w:val="0"/>
          <w:sz w:val="24"/>
          <w:szCs w:val="24"/>
          <w:lang w:val="en-US"/>
        </w:rPr>
        <w:t>“Akéko</w:t>
      </w:r>
      <w:r>
        <w:rPr>
          <w:b/>
          <w:bCs/>
          <w:i/>
          <w:iCs/>
          <w:snapToGrid w:val="0"/>
          <w:sz w:val="24"/>
          <w:szCs w:val="24"/>
        </w:rPr>
        <w:t>ľvek zloženie senátu za prítomnosti JUDr. Jany Serbovej možno je v súlade s nejakým zákonom, ale jej prítomnosť v tomto senáte nepredstavuje spravodlivosť, jej úč</w:t>
      </w:r>
      <w:r>
        <w:rPr>
          <w:b/>
          <w:bCs/>
          <w:i/>
          <w:iCs/>
          <w:snapToGrid w:val="0"/>
          <w:sz w:val="24"/>
          <w:szCs w:val="24"/>
          <w:lang w:val="en-US"/>
        </w:rPr>
        <w:t>as</w:t>
      </w:r>
      <w:r>
        <w:rPr>
          <w:b/>
          <w:bCs/>
          <w:i/>
          <w:iCs/>
          <w:snapToGrid w:val="0"/>
          <w:sz w:val="24"/>
          <w:szCs w:val="24"/>
        </w:rPr>
        <w:t>ť tu v tomto senáte prezentuje absolútnu nespravodlivosť. Toto č</w:t>
      </w:r>
      <w:r>
        <w:rPr>
          <w:b/>
          <w:bCs/>
          <w:i/>
          <w:iCs/>
          <w:snapToGrid w:val="0"/>
          <w:sz w:val="24"/>
          <w:szCs w:val="24"/>
          <w:lang w:val="en-US"/>
        </w:rPr>
        <w:t>o sa tu deje, nie je oby</w:t>
      </w:r>
      <w:r>
        <w:rPr>
          <w:b/>
          <w:bCs/>
          <w:i/>
          <w:iCs/>
          <w:snapToGrid w:val="0"/>
          <w:sz w:val="24"/>
          <w:szCs w:val="24"/>
        </w:rPr>
        <w:t>č</w:t>
      </w:r>
      <w:r>
        <w:rPr>
          <w:b/>
          <w:bCs/>
          <w:i/>
          <w:iCs/>
          <w:snapToGrid w:val="0"/>
          <w:sz w:val="24"/>
          <w:szCs w:val="24"/>
          <w:lang w:val="en-US"/>
        </w:rPr>
        <w:t>ajná nespravodlivos</w:t>
      </w:r>
      <w:r>
        <w:rPr>
          <w:b/>
          <w:bCs/>
          <w:i/>
          <w:iCs/>
          <w:snapToGrid w:val="0"/>
          <w:sz w:val="24"/>
          <w:szCs w:val="24"/>
        </w:rPr>
        <w:t>ť, toto je krajná nespravodlivosť.“</w:t>
      </w:r>
    </w:p>
    <w:p w:rsidR="004875AC" w:rsidRDefault="004875AC">
      <w:pPr>
        <w:widowControl w:val="0"/>
        <w:ind w:firstLine="708"/>
        <w:rPr>
          <w:b/>
          <w:bCs/>
          <w:i/>
          <w:iCs/>
          <w:snapToGrid w:val="0"/>
          <w:sz w:val="24"/>
          <w:szCs w:val="24"/>
        </w:rPr>
      </w:pPr>
    </w:p>
    <w:p w:rsidR="00C660DE" w:rsidRDefault="00C660DE">
      <w:pPr>
        <w:widowControl w:val="0"/>
        <w:ind w:firstLine="708"/>
        <w:rPr>
          <w:snapToGrid w:val="0"/>
          <w:sz w:val="24"/>
          <w:szCs w:val="24"/>
          <w:lang w:val="en-US"/>
        </w:rPr>
      </w:pPr>
      <w:r>
        <w:rPr>
          <w:snapToGrid w:val="0"/>
          <w:sz w:val="24"/>
          <w:szCs w:val="24"/>
          <w:lang w:val="en-US"/>
        </w:rPr>
        <w:t>Na to som dostal od kamarátky JUDr. Serbovej, od náhradnej sudkyni JUDr. Blažovej, ktorá tento proces silne ovplyv</w:t>
      </w:r>
      <w:r>
        <w:rPr>
          <w:snapToGrid w:val="0"/>
          <w:sz w:val="24"/>
          <w:szCs w:val="24"/>
        </w:rPr>
        <w:t>ňovala, s úsmevom radu, nech si podám námietku zaujatosti voč</w:t>
      </w:r>
      <w:r>
        <w:rPr>
          <w:snapToGrid w:val="0"/>
          <w:sz w:val="24"/>
          <w:szCs w:val="24"/>
          <w:lang w:val="en-US"/>
        </w:rPr>
        <w:t>i senátu.</w:t>
      </w:r>
    </w:p>
    <w:p w:rsidR="004875AC" w:rsidRDefault="004875AC">
      <w:pPr>
        <w:widowControl w:val="0"/>
        <w:ind w:firstLine="708"/>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 xml:space="preserve">Napriek tomu, že som vzniesol námietku zaujatosti, nebola zo strany KS v Bratislave akceptovaná. </w:t>
      </w:r>
      <w:r>
        <w:rPr>
          <w:snapToGrid w:val="0"/>
          <w:sz w:val="24"/>
          <w:szCs w:val="24"/>
        </w:rPr>
        <w:t>Ďalší č</w:t>
      </w:r>
      <w:r>
        <w:rPr>
          <w:snapToGrid w:val="0"/>
          <w:sz w:val="24"/>
          <w:szCs w:val="24"/>
          <w:lang w:val="en-US"/>
        </w:rPr>
        <w:t xml:space="preserve">lenovia senátu sú bývalí policajti resp. príslušníci VB bývalého </w:t>
      </w:r>
      <w:r>
        <w:rPr>
          <w:snapToGrid w:val="0"/>
          <w:sz w:val="24"/>
          <w:szCs w:val="24"/>
        </w:rPr>
        <w:t>Č</w:t>
      </w:r>
      <w:r>
        <w:rPr>
          <w:snapToGrid w:val="0"/>
          <w:sz w:val="24"/>
          <w:szCs w:val="24"/>
          <w:lang w:val="en-US"/>
        </w:rPr>
        <w:t>eskoslovenska. Osoba rovnakého mena, ako sa nachádza dokonca na zozname spolupracovníkov Štátnej bezpe</w:t>
      </w:r>
      <w:r>
        <w:rPr>
          <w:snapToGrid w:val="0"/>
          <w:sz w:val="24"/>
          <w:szCs w:val="24"/>
        </w:rPr>
        <w:t>č</w:t>
      </w:r>
      <w:r>
        <w:rPr>
          <w:snapToGrid w:val="0"/>
          <w:sz w:val="24"/>
          <w:szCs w:val="24"/>
          <w:lang w:val="en-US"/>
        </w:rPr>
        <w:t>nosti.</w:t>
      </w:r>
    </w:p>
    <w:p w:rsidR="004875AC" w:rsidRDefault="004875AC">
      <w:pPr>
        <w:widowControl w:val="0"/>
        <w:rPr>
          <w:snapToGrid w:val="0"/>
          <w:sz w:val="24"/>
          <w:szCs w:val="24"/>
          <w:lang w:val="en-US"/>
        </w:rPr>
      </w:pPr>
    </w:p>
    <w:p w:rsidR="00C660DE" w:rsidRDefault="00C660DE">
      <w:pPr>
        <w:widowControl w:val="0"/>
        <w:ind w:firstLine="708"/>
        <w:rPr>
          <w:snapToGrid w:val="0"/>
          <w:sz w:val="24"/>
          <w:szCs w:val="24"/>
          <w:lang w:val="en-US"/>
        </w:rPr>
      </w:pPr>
      <w:r>
        <w:rPr>
          <w:snapToGrid w:val="0"/>
          <w:sz w:val="24"/>
          <w:szCs w:val="24"/>
          <w:lang w:val="en-US"/>
        </w:rPr>
        <w:t>“Nezávislos</w:t>
      </w:r>
      <w:r>
        <w:rPr>
          <w:snapToGrid w:val="0"/>
          <w:sz w:val="24"/>
          <w:szCs w:val="24"/>
        </w:rPr>
        <w:t>ť“ zvyč</w:t>
      </w:r>
      <w:r>
        <w:rPr>
          <w:snapToGrid w:val="0"/>
          <w:sz w:val="24"/>
          <w:szCs w:val="24"/>
          <w:lang w:val="en-US"/>
        </w:rPr>
        <w:t>ajne znamená nedostatok predpojatosti alebo predsudkov. V záujme zachovania nezávislosti súdu je aj dôvera, ktorú súdy v demokratickej spolo</w:t>
      </w:r>
      <w:r>
        <w:rPr>
          <w:snapToGrid w:val="0"/>
          <w:sz w:val="24"/>
          <w:szCs w:val="24"/>
        </w:rPr>
        <w:t>č</w:t>
      </w:r>
      <w:r>
        <w:rPr>
          <w:snapToGrid w:val="0"/>
          <w:sz w:val="24"/>
          <w:szCs w:val="24"/>
          <w:lang w:val="en-US"/>
        </w:rPr>
        <w:t>nosti musia vzbudi</w:t>
      </w:r>
      <w:r>
        <w:rPr>
          <w:snapToGrid w:val="0"/>
          <w:sz w:val="24"/>
          <w:szCs w:val="24"/>
        </w:rPr>
        <w:t>ť v obvinenom a tiež vo verejnosti ako celku ( Fey proti Rakúsku, Séria A  č</w:t>
      </w:r>
      <w:r>
        <w:rPr>
          <w:snapToGrid w:val="0"/>
          <w:sz w:val="24"/>
          <w:szCs w:val="24"/>
          <w:lang w:val="en-US"/>
        </w:rPr>
        <w:t>.255-A, str.12, § 30). Moju nespokojnos</w:t>
      </w:r>
      <w:r>
        <w:rPr>
          <w:snapToGrid w:val="0"/>
          <w:sz w:val="24"/>
          <w:szCs w:val="24"/>
        </w:rPr>
        <w:t>ť so zložením senátu som niekoľkokrát deklaroval podanými námietkami. Každý sudca, u ktorého je dôvodná obava z nedostatku jeho nestrannosti, musí byť vylúč</w:t>
      </w:r>
      <w:r>
        <w:rPr>
          <w:snapToGrid w:val="0"/>
          <w:sz w:val="24"/>
          <w:szCs w:val="24"/>
          <w:lang w:val="en-US"/>
        </w:rPr>
        <w:t>ený.  Fakt, že sa tak nestalo a že KS v Bratislave rozhodoval v takom zložení, aké nezabezpe</w:t>
      </w:r>
      <w:r>
        <w:rPr>
          <w:snapToGrid w:val="0"/>
          <w:sz w:val="24"/>
          <w:szCs w:val="24"/>
        </w:rPr>
        <w:t>č</w:t>
      </w:r>
      <w:r>
        <w:rPr>
          <w:snapToGrid w:val="0"/>
          <w:sz w:val="24"/>
          <w:szCs w:val="24"/>
          <w:lang w:val="en-US"/>
        </w:rPr>
        <w:t>ovalo jeho nestrannos</w:t>
      </w:r>
      <w:r>
        <w:rPr>
          <w:snapToGrid w:val="0"/>
          <w:sz w:val="24"/>
          <w:szCs w:val="24"/>
        </w:rPr>
        <w:t>ť, sa odr</w:t>
      </w:r>
      <w:r>
        <w:rPr>
          <w:snapToGrid w:val="0"/>
          <w:sz w:val="24"/>
          <w:szCs w:val="24"/>
          <w:lang w:val="en-US"/>
        </w:rPr>
        <w:t>azil aj na kvalite zdôvodnení vo vypracovanom rozsudku. Už z neho je jednozna</w:t>
      </w:r>
      <w:r>
        <w:rPr>
          <w:snapToGrid w:val="0"/>
          <w:sz w:val="24"/>
          <w:szCs w:val="24"/>
        </w:rPr>
        <w:t>čne zrejmé, že súd počas celého konania nemal ani najmenší záujem zaoberať sa vecou tak, ako to prikazuje zákon a v danom konkrétnom prípade aj zaväzujúce právne stanovisko zrušuj</w:t>
      </w:r>
      <w:r>
        <w:rPr>
          <w:snapToGrid w:val="0"/>
          <w:sz w:val="24"/>
          <w:szCs w:val="24"/>
          <w:lang w:val="en-US"/>
        </w:rPr>
        <w:t>úceho Federálneho súdu.</w:t>
      </w:r>
    </w:p>
    <w:p w:rsidR="00C660DE" w:rsidRDefault="00C660DE">
      <w:pPr>
        <w:widowControl w:val="0"/>
        <w:rPr>
          <w:snapToGrid w:val="0"/>
          <w:sz w:val="24"/>
          <w:szCs w:val="24"/>
          <w:lang w:val="en-US"/>
        </w:rPr>
      </w:pPr>
    </w:p>
    <w:p w:rsidR="00C660DE" w:rsidRDefault="00C660DE">
      <w:pPr>
        <w:widowControl w:val="0"/>
        <w:ind w:firstLine="708"/>
        <w:rPr>
          <w:snapToGrid w:val="0"/>
          <w:sz w:val="24"/>
          <w:szCs w:val="24"/>
        </w:rPr>
      </w:pPr>
      <w:r>
        <w:rPr>
          <w:snapToGrid w:val="0"/>
          <w:sz w:val="24"/>
          <w:szCs w:val="24"/>
          <w:lang w:val="en-US"/>
        </w:rPr>
        <w:t>Pod</w:t>
      </w:r>
      <w:r>
        <w:rPr>
          <w:snapToGrid w:val="0"/>
          <w:sz w:val="24"/>
          <w:szCs w:val="24"/>
        </w:rPr>
        <w:t>ľa rozsudku z roku 1982 som z obmedzovania osobnej slobody vinný nebol, podľa rozsudku z roku 2004 som vinný i z obmedzovania osobnej slobody.</w:t>
      </w:r>
    </w:p>
    <w:p w:rsidR="00C660DE" w:rsidRDefault="00C660DE">
      <w:pPr>
        <w:widowControl w:val="0"/>
        <w:rPr>
          <w:snapToGrid w:val="0"/>
          <w:sz w:val="24"/>
          <w:szCs w:val="24"/>
        </w:rPr>
      </w:pPr>
      <w:r>
        <w:rPr>
          <w:snapToGrid w:val="0"/>
          <w:sz w:val="24"/>
          <w:szCs w:val="24"/>
          <w:lang w:val="en-US"/>
        </w:rPr>
        <w:t>Pod</w:t>
      </w:r>
      <w:r>
        <w:rPr>
          <w:snapToGrid w:val="0"/>
          <w:sz w:val="24"/>
          <w:szCs w:val="24"/>
        </w:rPr>
        <w:t>ľa rozsudku z roku 1982 som mal /zviazanú !!!/ poškodenú pridržiavať ostatným, aby ju mohli znásilniť, pardon, vykonať na nej súlož, podľa rozsudku z roku 2004 som už páchateľom priameho znásilnenia.</w:t>
      </w:r>
    </w:p>
    <w:p w:rsidR="004875AC" w:rsidRDefault="004875AC">
      <w:pPr>
        <w:widowControl w:val="0"/>
        <w:rPr>
          <w:snapToGrid w:val="0"/>
          <w:sz w:val="24"/>
          <w:szCs w:val="24"/>
        </w:rPr>
      </w:pPr>
    </w:p>
    <w:p w:rsidR="00C660DE" w:rsidRDefault="00C660DE">
      <w:pPr>
        <w:widowControl w:val="0"/>
        <w:ind w:firstLine="720"/>
        <w:rPr>
          <w:snapToGrid w:val="0"/>
          <w:sz w:val="24"/>
          <w:szCs w:val="24"/>
          <w:lang w:val="en-US"/>
        </w:rPr>
      </w:pPr>
      <w:r>
        <w:rPr>
          <w:snapToGrid w:val="0"/>
          <w:sz w:val="24"/>
          <w:szCs w:val="24"/>
          <w:lang w:val="en-US"/>
        </w:rPr>
        <w:t xml:space="preserve">Popritom oba rozsudky vychádzali z jedného trestného spisu a oba senáty pochádzali z toho istého oddelenia 1T Krajského súdu v Bratislave. Dôkazy o vine prevedené v roku 2004 neboli žiadne, mnohé z nosných tvrdení rozsudku z roku 1982 sa preukázali ako nemožné, naopak, obrana </w:t>
      </w:r>
      <w:r>
        <w:rPr>
          <w:snapToGrid w:val="0"/>
          <w:sz w:val="24"/>
          <w:szCs w:val="24"/>
          <w:lang w:val="en-US"/>
        </w:rPr>
        <w:lastRenderedPageBreak/>
        <w:t>obžalovaných sa potvrdila a každým d</w:t>
      </w:r>
      <w:r>
        <w:rPr>
          <w:snapToGrid w:val="0"/>
          <w:sz w:val="24"/>
          <w:szCs w:val="24"/>
        </w:rPr>
        <w:t>ňom vychádzajú navonok ďalšie nezákonnosti sprevádzajúce toto trestné konanie. Dôkazná situácia v roku 1982 nejaká bola, bola však založená na výpovediach duševne chorého č</w:t>
      </w:r>
      <w:r>
        <w:rPr>
          <w:snapToGrid w:val="0"/>
          <w:sz w:val="24"/>
          <w:szCs w:val="24"/>
          <w:lang w:val="en-US"/>
        </w:rPr>
        <w:t>loveka a výpovediach krivých svedkov.</w:t>
      </w:r>
    </w:p>
    <w:p w:rsidR="004875AC" w:rsidRDefault="004875AC">
      <w:pPr>
        <w:widowControl w:val="0"/>
        <w:ind w:firstLine="720"/>
        <w:rPr>
          <w:snapToGrid w:val="0"/>
          <w:sz w:val="24"/>
          <w:szCs w:val="24"/>
        </w:rPr>
      </w:pPr>
    </w:p>
    <w:p w:rsidR="00C660DE" w:rsidRDefault="00C660DE">
      <w:pPr>
        <w:widowControl w:val="0"/>
        <w:ind w:firstLine="720"/>
        <w:rPr>
          <w:snapToGrid w:val="0"/>
          <w:sz w:val="24"/>
          <w:szCs w:val="24"/>
          <w:lang w:val="en-US"/>
        </w:rPr>
      </w:pPr>
      <w:r>
        <w:rPr>
          <w:snapToGrid w:val="0"/>
          <w:sz w:val="24"/>
          <w:szCs w:val="24"/>
          <w:lang w:val="en-US"/>
        </w:rPr>
        <w:t>Na str. 86 rozsudku súd poukazuje na okolnos</w:t>
      </w:r>
      <w:r>
        <w:rPr>
          <w:snapToGrid w:val="0"/>
          <w:sz w:val="24"/>
          <w:szCs w:val="24"/>
        </w:rPr>
        <w:t>ť, že predseda senátu v r. 1982 JUDr. Jozef Bilč</w:t>
      </w:r>
      <w:r>
        <w:rPr>
          <w:snapToGrid w:val="0"/>
          <w:sz w:val="24"/>
          <w:szCs w:val="24"/>
          <w:lang w:val="en-US"/>
        </w:rPr>
        <w:t>ík vypo</w:t>
      </w:r>
      <w:r>
        <w:rPr>
          <w:snapToGrid w:val="0"/>
          <w:sz w:val="24"/>
          <w:szCs w:val="24"/>
        </w:rPr>
        <w:t>č</w:t>
      </w:r>
      <w:r>
        <w:rPr>
          <w:snapToGrid w:val="0"/>
          <w:sz w:val="24"/>
          <w:szCs w:val="24"/>
          <w:lang w:val="en-US"/>
        </w:rPr>
        <w:t>ul obhajcov v rámci prípravy pojednávania v roku 1982. Chcel by som tu pripomenú</w:t>
      </w:r>
      <w:r>
        <w:rPr>
          <w:snapToGrid w:val="0"/>
          <w:sz w:val="24"/>
          <w:szCs w:val="24"/>
        </w:rPr>
        <w:t>ť, že JUDr. Arbét, ako môj obhajca, bol prítomný pri mojom trestnom stíhaní i potom, č</w:t>
      </w:r>
      <w:r>
        <w:rPr>
          <w:snapToGrid w:val="0"/>
          <w:sz w:val="24"/>
          <w:szCs w:val="24"/>
          <w:lang w:val="en-US"/>
        </w:rPr>
        <w:t>o ma policajti Hanko s Hubcejom nechali pri výsluchu dobi</w:t>
      </w:r>
      <w:r>
        <w:rPr>
          <w:snapToGrid w:val="0"/>
          <w:sz w:val="24"/>
          <w:szCs w:val="24"/>
        </w:rPr>
        <w:t>ť a následne obviniť z trestného č</w:t>
      </w:r>
      <w:r>
        <w:rPr>
          <w:snapToGrid w:val="0"/>
          <w:sz w:val="24"/>
          <w:szCs w:val="24"/>
          <w:lang w:val="en-US"/>
        </w:rPr>
        <w:t>inu krivého obvinenia. JUDr. Bil</w:t>
      </w:r>
      <w:r>
        <w:rPr>
          <w:snapToGrid w:val="0"/>
          <w:sz w:val="24"/>
          <w:szCs w:val="24"/>
        </w:rPr>
        <w:t>č</w:t>
      </w:r>
      <w:r>
        <w:rPr>
          <w:snapToGrid w:val="0"/>
          <w:sz w:val="24"/>
          <w:szCs w:val="24"/>
          <w:lang w:val="en-US"/>
        </w:rPr>
        <w:t>ík o tomto vedel, ale do protokolu, ani do rozsudku to neuviedol, hoci som si na to na hlavnom pojednávaní s</w:t>
      </w:r>
      <w:r>
        <w:rPr>
          <w:snapToGrid w:val="0"/>
          <w:sz w:val="24"/>
          <w:szCs w:val="24"/>
        </w:rPr>
        <w:t>ťažoval. I stanoviská ostatných obhajcov sú viac než rezervované voč</w:t>
      </w:r>
      <w:r>
        <w:rPr>
          <w:snapToGrid w:val="0"/>
          <w:sz w:val="24"/>
          <w:szCs w:val="24"/>
          <w:lang w:val="en-US"/>
        </w:rPr>
        <w:t>i výrokom JUDr. Bil</w:t>
      </w:r>
      <w:r>
        <w:rPr>
          <w:snapToGrid w:val="0"/>
          <w:sz w:val="24"/>
          <w:szCs w:val="24"/>
        </w:rPr>
        <w:t>č</w:t>
      </w:r>
      <w:r>
        <w:rPr>
          <w:snapToGrid w:val="0"/>
          <w:sz w:val="24"/>
          <w:szCs w:val="24"/>
          <w:lang w:val="en-US"/>
        </w:rPr>
        <w:t>íka.</w:t>
      </w:r>
    </w:p>
    <w:p w:rsidR="004875AC" w:rsidRDefault="004875AC">
      <w:pPr>
        <w:widowControl w:val="0"/>
        <w:ind w:firstLine="720"/>
        <w:rPr>
          <w:snapToGrid w:val="0"/>
          <w:sz w:val="24"/>
          <w:szCs w:val="24"/>
          <w:lang w:val="en-US"/>
        </w:rPr>
      </w:pPr>
    </w:p>
    <w:p w:rsidR="00C660DE" w:rsidRDefault="00C660DE">
      <w:pPr>
        <w:widowControl w:val="0"/>
        <w:ind w:firstLine="720"/>
        <w:rPr>
          <w:b/>
          <w:bCs/>
          <w:i/>
          <w:iCs/>
          <w:snapToGrid w:val="0"/>
          <w:sz w:val="24"/>
          <w:szCs w:val="24"/>
        </w:rPr>
      </w:pPr>
      <w:r>
        <w:rPr>
          <w:snapToGrid w:val="0"/>
          <w:sz w:val="24"/>
          <w:szCs w:val="24"/>
          <w:lang w:val="en-US"/>
        </w:rPr>
        <w:t xml:space="preserve">Na str.86, odst. 8 rozsudku súd uvádza: </w:t>
      </w:r>
      <w:r>
        <w:rPr>
          <w:b/>
          <w:bCs/>
          <w:i/>
          <w:iCs/>
          <w:snapToGrid w:val="0"/>
          <w:sz w:val="24"/>
          <w:szCs w:val="24"/>
          <w:lang w:val="en-US"/>
        </w:rPr>
        <w:t>"Jednozna</w:t>
      </w:r>
      <w:r>
        <w:rPr>
          <w:b/>
          <w:bCs/>
          <w:i/>
          <w:iCs/>
          <w:snapToGrid w:val="0"/>
          <w:sz w:val="24"/>
          <w:szCs w:val="24"/>
        </w:rPr>
        <w:t>č</w:t>
      </w:r>
      <w:r>
        <w:rPr>
          <w:b/>
          <w:bCs/>
          <w:i/>
          <w:iCs/>
          <w:snapToGrid w:val="0"/>
          <w:sz w:val="24"/>
          <w:szCs w:val="24"/>
          <w:lang w:val="en-US"/>
        </w:rPr>
        <w:t>ne je potrebné uvies</w:t>
      </w:r>
      <w:r>
        <w:rPr>
          <w:b/>
          <w:bCs/>
          <w:i/>
          <w:iCs/>
          <w:snapToGrid w:val="0"/>
          <w:sz w:val="24"/>
          <w:szCs w:val="24"/>
        </w:rPr>
        <w:t>ť, že rozsudok NS Č</w:t>
      </w:r>
      <w:r>
        <w:rPr>
          <w:b/>
          <w:bCs/>
          <w:i/>
          <w:iCs/>
          <w:snapToGrid w:val="0"/>
          <w:sz w:val="24"/>
          <w:szCs w:val="24"/>
          <w:lang w:val="en-US"/>
        </w:rPr>
        <w:t>SFR nekonštatuje nezákonnos</w:t>
      </w:r>
      <w:r>
        <w:rPr>
          <w:b/>
          <w:bCs/>
          <w:i/>
          <w:iCs/>
          <w:snapToGrid w:val="0"/>
          <w:sz w:val="24"/>
          <w:szCs w:val="24"/>
        </w:rPr>
        <w:t>ť dovtedy vykonaných dôkazov, ale ich neúplnosť, resp. že súd v prvom konaní vyhodnotil niektoré dôkazy bez toho, aby ich vykonal."</w:t>
      </w:r>
    </w:p>
    <w:p w:rsidR="00C660DE" w:rsidRDefault="00C660DE">
      <w:pPr>
        <w:widowControl w:val="0"/>
        <w:rPr>
          <w:snapToGrid w:val="0"/>
          <w:sz w:val="24"/>
          <w:szCs w:val="24"/>
          <w:lang w:val="en-US"/>
        </w:rPr>
      </w:pPr>
      <w:r>
        <w:rPr>
          <w:snapToGrid w:val="0"/>
          <w:sz w:val="24"/>
          <w:szCs w:val="24"/>
          <w:lang w:val="en-US"/>
        </w:rPr>
        <w:t>Toto vyjadrenie je hlbokým nedorozumením senátu Krajského súdu v Bratislave</w:t>
      </w:r>
      <w:r>
        <w:rPr>
          <w:snapToGrid w:val="0"/>
          <w:sz w:val="24"/>
          <w:szCs w:val="24"/>
        </w:rPr>
        <w:t xml:space="preserve"> s jeho nadriadeným orgánom NS Č</w:t>
      </w:r>
      <w:r>
        <w:rPr>
          <w:snapToGrid w:val="0"/>
          <w:sz w:val="24"/>
          <w:szCs w:val="24"/>
          <w:lang w:val="en-US"/>
        </w:rPr>
        <w:t xml:space="preserve">SFR. </w:t>
      </w:r>
    </w:p>
    <w:p w:rsidR="00C660DE" w:rsidRDefault="00C660DE">
      <w:pPr>
        <w:widowControl w:val="0"/>
        <w:rPr>
          <w:snapToGrid w:val="0"/>
          <w:sz w:val="24"/>
          <w:szCs w:val="24"/>
          <w:lang w:val="en-US"/>
        </w:rPr>
      </w:pPr>
    </w:p>
    <w:p w:rsidR="00C660DE" w:rsidRDefault="00C660DE">
      <w:pPr>
        <w:widowControl w:val="0"/>
        <w:ind w:firstLine="708"/>
        <w:rPr>
          <w:snapToGrid w:val="0"/>
          <w:sz w:val="24"/>
          <w:szCs w:val="24"/>
        </w:rPr>
      </w:pPr>
      <w:r>
        <w:rPr>
          <w:snapToGrid w:val="0"/>
          <w:sz w:val="24"/>
          <w:szCs w:val="24"/>
          <w:lang w:val="en-US"/>
        </w:rPr>
        <w:t>Záruky sudcovskej nezávislosti smerujú k nestrannosti súdneho rozhodovania. Napriek tomu nie je medzi zárukami sudcovskej nezávislosti a nestrannosti súdneho rozhodovania priama úmera. Zabezpe</w:t>
      </w:r>
      <w:r>
        <w:rPr>
          <w:snapToGrid w:val="0"/>
          <w:sz w:val="24"/>
          <w:szCs w:val="24"/>
        </w:rPr>
        <w:t>č</w:t>
      </w:r>
      <w:r>
        <w:rPr>
          <w:snapToGrid w:val="0"/>
          <w:sz w:val="24"/>
          <w:szCs w:val="24"/>
          <w:lang w:val="en-US"/>
        </w:rPr>
        <w:t xml:space="preserve">enie nestrannosti súdneho rozhodovania preto vyžaduje aj </w:t>
      </w:r>
      <w:r>
        <w:rPr>
          <w:snapToGrid w:val="0"/>
          <w:sz w:val="24"/>
          <w:szCs w:val="24"/>
        </w:rPr>
        <w:t>ďalšie záruky ako sudcovskú nezávislosť. Tieto môžu byť subjektívneho a objektívneho charakteru. Subjektívna stránka sa týka osobnej nestrannosti č</w:t>
      </w:r>
      <w:r>
        <w:rPr>
          <w:snapToGrid w:val="0"/>
          <w:sz w:val="24"/>
          <w:szCs w:val="24"/>
          <w:lang w:val="en-US"/>
        </w:rPr>
        <w:t xml:space="preserve">lenov príslušného súdu a objektívna stránka sa týka otázky, </w:t>
      </w:r>
      <w:r>
        <w:rPr>
          <w:snapToGrid w:val="0"/>
          <w:sz w:val="24"/>
          <w:szCs w:val="24"/>
        </w:rPr>
        <w:t>č</w:t>
      </w:r>
      <w:r>
        <w:rPr>
          <w:snapToGrid w:val="0"/>
          <w:sz w:val="24"/>
          <w:szCs w:val="24"/>
          <w:lang w:val="en-US"/>
        </w:rPr>
        <w:t xml:space="preserve">i spôsob ako je senát zložený a organizovaný alebo </w:t>
      </w:r>
      <w:r>
        <w:rPr>
          <w:snapToGrid w:val="0"/>
          <w:sz w:val="24"/>
          <w:szCs w:val="24"/>
        </w:rPr>
        <w:t>č</w:t>
      </w:r>
      <w:r>
        <w:rPr>
          <w:snapToGrid w:val="0"/>
          <w:sz w:val="24"/>
          <w:szCs w:val="24"/>
          <w:lang w:val="en-US"/>
        </w:rPr>
        <w:t xml:space="preserve">i sukcesia funkcií niektorého z jeho </w:t>
      </w:r>
      <w:r>
        <w:rPr>
          <w:snapToGrid w:val="0"/>
          <w:sz w:val="24"/>
          <w:szCs w:val="24"/>
        </w:rPr>
        <w:t>č</w:t>
      </w:r>
      <w:r>
        <w:rPr>
          <w:snapToGrid w:val="0"/>
          <w:sz w:val="24"/>
          <w:szCs w:val="24"/>
          <w:lang w:val="en-US"/>
        </w:rPr>
        <w:t>lenov môžu vyvola</w:t>
      </w:r>
      <w:r>
        <w:rPr>
          <w:snapToGrid w:val="0"/>
          <w:sz w:val="24"/>
          <w:szCs w:val="24"/>
        </w:rPr>
        <w:t>ť pochybnosti o nestrannosti súdu alebo tohto jeho č</w:t>
      </w:r>
      <w:r>
        <w:rPr>
          <w:snapToGrid w:val="0"/>
          <w:sz w:val="24"/>
          <w:szCs w:val="24"/>
          <w:lang w:val="en-US"/>
        </w:rPr>
        <w:t>lena. Ak sú odôvodnené pochybnosti tohto druhu, i ke</w:t>
      </w:r>
      <w:r>
        <w:rPr>
          <w:snapToGrid w:val="0"/>
          <w:sz w:val="24"/>
          <w:szCs w:val="24"/>
        </w:rPr>
        <w:t>ď tu zo subjektívneho hľadiska nie sú konkrétne príznaky zaujatosti urč</w:t>
      </w:r>
      <w:r>
        <w:rPr>
          <w:snapToGrid w:val="0"/>
          <w:sz w:val="24"/>
          <w:szCs w:val="24"/>
          <w:lang w:val="en-US"/>
        </w:rPr>
        <w:t>itej osoby, dochádza k neprípustnému ohrozeniu dôvery, ktorú súdy musia používa</w:t>
      </w:r>
      <w:r>
        <w:rPr>
          <w:snapToGrid w:val="0"/>
          <w:sz w:val="24"/>
          <w:szCs w:val="24"/>
        </w:rPr>
        <w:t>ť v demokratickej spoloč</w:t>
      </w:r>
      <w:r>
        <w:rPr>
          <w:snapToGrid w:val="0"/>
          <w:sz w:val="24"/>
          <w:szCs w:val="24"/>
          <w:lang w:val="en-US"/>
        </w:rPr>
        <w:t>nosti. Subjektívne posúdenie sa tu musí podriadi</w:t>
      </w:r>
      <w:r>
        <w:rPr>
          <w:snapToGrid w:val="0"/>
          <w:sz w:val="24"/>
          <w:szCs w:val="24"/>
        </w:rPr>
        <w:t xml:space="preserve">ť následnému prísnejšiemu objektívnemu posúdeniu. V mnohých rozhodnutiach sa potom opakuje známa citácia “justice must not only by done: it must also be seen to be done“ (z rozsudku Campbell a Fell § 77, Delcourt c. Belgicko, rozhodnutie zo 17.1.1970 ). Z tohto vyplýva, že javová stránka je pre posúdenie nestrannosti niekedy dôležitejšia ako obsahová. </w:t>
      </w:r>
    </w:p>
    <w:p w:rsidR="004875AC" w:rsidRDefault="004875AC">
      <w:pPr>
        <w:widowControl w:val="0"/>
        <w:ind w:firstLine="708"/>
        <w:rPr>
          <w:snapToGrid w:val="0"/>
          <w:sz w:val="24"/>
          <w:szCs w:val="24"/>
        </w:rPr>
      </w:pPr>
    </w:p>
    <w:p w:rsidR="00C660DE" w:rsidRDefault="00C660DE">
      <w:pPr>
        <w:widowControl w:val="0"/>
        <w:ind w:firstLine="708"/>
        <w:rPr>
          <w:b/>
          <w:bCs/>
          <w:i/>
          <w:iCs/>
          <w:snapToGrid w:val="0"/>
          <w:sz w:val="24"/>
          <w:szCs w:val="24"/>
        </w:rPr>
      </w:pPr>
      <w:r>
        <w:rPr>
          <w:b/>
          <w:bCs/>
          <w:i/>
          <w:iCs/>
          <w:snapToGrid w:val="0"/>
          <w:sz w:val="24"/>
          <w:szCs w:val="24"/>
          <w:lang w:val="en-US"/>
        </w:rPr>
        <w:t>Sudca síce vyjadruje svoje pohnútky k vydaniu súdneho rozhodnutia v jeho odôvodnení, ale skuto</w:t>
      </w:r>
      <w:r>
        <w:rPr>
          <w:b/>
          <w:bCs/>
          <w:i/>
          <w:iCs/>
          <w:snapToGrid w:val="0"/>
          <w:sz w:val="24"/>
          <w:szCs w:val="24"/>
        </w:rPr>
        <w:t>č</w:t>
      </w:r>
      <w:r>
        <w:rPr>
          <w:b/>
          <w:bCs/>
          <w:i/>
          <w:iCs/>
          <w:snapToGrid w:val="0"/>
          <w:sz w:val="24"/>
          <w:szCs w:val="24"/>
          <w:lang w:val="en-US"/>
        </w:rPr>
        <w:t>né motívy sú ve</w:t>
      </w:r>
      <w:r>
        <w:rPr>
          <w:b/>
          <w:bCs/>
          <w:i/>
          <w:iCs/>
          <w:snapToGrid w:val="0"/>
          <w:sz w:val="24"/>
          <w:szCs w:val="24"/>
        </w:rPr>
        <w:t xml:space="preserve">ľakrát skryté. V praxi je preto dôležité posudzovať  zaujatosť sudcu v prípadoch, keď to bude jasné z jeho postojov v priebehu konania a z obsahu rozsudku. </w:t>
      </w:r>
    </w:p>
    <w:p w:rsidR="00C660DE" w:rsidRDefault="00C660DE">
      <w:pPr>
        <w:widowControl w:val="0"/>
        <w:ind w:firstLine="720"/>
        <w:rPr>
          <w:snapToGrid w:val="0"/>
          <w:sz w:val="24"/>
          <w:szCs w:val="24"/>
          <w:lang w:val="en-US"/>
        </w:rPr>
      </w:pPr>
    </w:p>
    <w:p w:rsidR="00C660DE" w:rsidRDefault="00C660DE">
      <w:pPr>
        <w:widowControl w:val="0"/>
        <w:ind w:firstLine="720"/>
        <w:rPr>
          <w:snapToGrid w:val="0"/>
          <w:sz w:val="24"/>
          <w:szCs w:val="24"/>
        </w:rPr>
      </w:pPr>
      <w:r>
        <w:rPr>
          <w:snapToGrid w:val="0"/>
          <w:sz w:val="24"/>
          <w:szCs w:val="24"/>
          <w:lang w:val="en-US"/>
        </w:rPr>
        <w:t>Celkový po</w:t>
      </w:r>
      <w:r>
        <w:rPr>
          <w:snapToGrid w:val="0"/>
          <w:sz w:val="24"/>
          <w:szCs w:val="24"/>
        </w:rPr>
        <w:t>č</w:t>
      </w:r>
      <w:r>
        <w:rPr>
          <w:snapToGrid w:val="0"/>
          <w:sz w:val="24"/>
          <w:szCs w:val="24"/>
          <w:lang w:val="en-US"/>
        </w:rPr>
        <w:t>et priamych svedeckých výpovedí v tomto konaní je 76, z toho asi 50 svedkov súd vypo</w:t>
      </w:r>
      <w:r>
        <w:rPr>
          <w:snapToGrid w:val="0"/>
          <w:sz w:val="24"/>
          <w:szCs w:val="24"/>
        </w:rPr>
        <w:t>č</w:t>
      </w:r>
      <w:r>
        <w:rPr>
          <w:snapToGrid w:val="0"/>
          <w:sz w:val="24"/>
          <w:szCs w:val="24"/>
          <w:lang w:val="en-US"/>
        </w:rPr>
        <w:t xml:space="preserve">úval opakovane potom, </w:t>
      </w:r>
      <w:r>
        <w:rPr>
          <w:snapToGrid w:val="0"/>
          <w:sz w:val="24"/>
          <w:szCs w:val="24"/>
        </w:rPr>
        <w:t>č</w:t>
      </w:r>
      <w:r>
        <w:rPr>
          <w:snapToGrid w:val="0"/>
          <w:sz w:val="24"/>
          <w:szCs w:val="24"/>
          <w:lang w:val="en-US"/>
        </w:rPr>
        <w:t xml:space="preserve">o sa menili senáty, ich predsedovia a </w:t>
      </w:r>
      <w:r>
        <w:rPr>
          <w:snapToGrid w:val="0"/>
          <w:sz w:val="24"/>
          <w:szCs w:val="24"/>
        </w:rPr>
        <w:t>č</w:t>
      </w:r>
      <w:r>
        <w:rPr>
          <w:snapToGrid w:val="0"/>
          <w:sz w:val="24"/>
          <w:szCs w:val="24"/>
          <w:lang w:val="en-US"/>
        </w:rPr>
        <w:t>lenovia. Sú</w:t>
      </w:r>
      <w:r>
        <w:rPr>
          <w:snapToGrid w:val="0"/>
          <w:sz w:val="24"/>
          <w:szCs w:val="24"/>
        </w:rPr>
        <w:t>č</w:t>
      </w:r>
      <w:r>
        <w:rPr>
          <w:snapToGrid w:val="0"/>
          <w:sz w:val="24"/>
          <w:szCs w:val="24"/>
          <w:lang w:val="en-US"/>
        </w:rPr>
        <w:t>as</w:t>
      </w:r>
      <w:r>
        <w:rPr>
          <w:snapToGrid w:val="0"/>
          <w:sz w:val="24"/>
          <w:szCs w:val="24"/>
        </w:rPr>
        <w:t>ťou spisu je niekoľko desiatok znaleckých posudkov, z ktorých sa tie kľúč</w:t>
      </w:r>
      <w:r>
        <w:rPr>
          <w:snapToGrid w:val="0"/>
          <w:sz w:val="24"/>
          <w:szCs w:val="24"/>
          <w:lang w:val="en-US"/>
        </w:rPr>
        <w:t>ové pred týmto súdom jednoducho neobjavili, pretože ktosi ich pred nami skrýva. Na naše opakované žiadosti nám predsedky</w:t>
      </w:r>
      <w:r>
        <w:rPr>
          <w:snapToGrid w:val="0"/>
          <w:sz w:val="24"/>
          <w:szCs w:val="24"/>
        </w:rPr>
        <w:t>ňa senátu odpovedala: "Ja som prokuratúru o tieto spisy žiadala najmenej 3x, ja ich viac prosiť nebudem !"</w:t>
      </w:r>
    </w:p>
    <w:p w:rsidR="004875AC" w:rsidRDefault="004875AC">
      <w:pPr>
        <w:widowControl w:val="0"/>
        <w:ind w:firstLine="720"/>
        <w:rPr>
          <w:snapToGrid w:val="0"/>
          <w:sz w:val="24"/>
          <w:szCs w:val="24"/>
        </w:rPr>
      </w:pPr>
    </w:p>
    <w:p w:rsidR="00C660DE" w:rsidRDefault="00C660DE">
      <w:pPr>
        <w:widowControl w:val="0"/>
        <w:rPr>
          <w:snapToGrid w:val="0"/>
          <w:sz w:val="24"/>
          <w:szCs w:val="24"/>
        </w:rPr>
      </w:pPr>
      <w:r>
        <w:rPr>
          <w:snapToGrid w:val="0"/>
          <w:sz w:val="24"/>
          <w:szCs w:val="24"/>
          <w:lang w:val="en-US"/>
        </w:rPr>
        <w:tab/>
      </w:r>
      <w:r>
        <w:rPr>
          <w:snapToGrid w:val="0"/>
          <w:sz w:val="24"/>
          <w:szCs w:val="24"/>
        </w:rPr>
        <w:t>Ďalších 81 výpovedí svedkov bolo v tomto konaní preč</w:t>
      </w:r>
      <w:r>
        <w:rPr>
          <w:snapToGrid w:val="0"/>
          <w:sz w:val="24"/>
          <w:szCs w:val="24"/>
          <w:lang w:val="en-US"/>
        </w:rPr>
        <w:t xml:space="preserve">ítaných. V obnovenom pojednávaní po roku 1990, potom, </w:t>
      </w:r>
      <w:r>
        <w:rPr>
          <w:snapToGrid w:val="0"/>
          <w:sz w:val="24"/>
          <w:szCs w:val="24"/>
        </w:rPr>
        <w:t>č</w:t>
      </w:r>
      <w:r>
        <w:rPr>
          <w:snapToGrid w:val="0"/>
          <w:sz w:val="24"/>
          <w:szCs w:val="24"/>
          <w:lang w:val="en-US"/>
        </w:rPr>
        <w:t>o korunný svedok Ing. Igor Urbánek stratil pamä</w:t>
      </w:r>
      <w:r>
        <w:rPr>
          <w:snapToGrid w:val="0"/>
          <w:sz w:val="24"/>
          <w:szCs w:val="24"/>
        </w:rPr>
        <w:t xml:space="preserve">ť, sa objavila jedna jediná výpoveď /sv. Prieložná/, ktorá smerovala proti obrane obž. Kocúra. Musím však upozorniť, že </w:t>
      </w:r>
      <w:r>
        <w:rPr>
          <w:snapToGrid w:val="0"/>
          <w:sz w:val="24"/>
          <w:szCs w:val="24"/>
        </w:rPr>
        <w:lastRenderedPageBreak/>
        <w:t>dôveryhodnosť tejto svedkyne bola pochybná pre súd už v roku 1982.</w:t>
      </w:r>
    </w:p>
    <w:p w:rsidR="00C660DE" w:rsidRDefault="00C660DE">
      <w:pPr>
        <w:widowControl w:val="0"/>
        <w:rPr>
          <w:snapToGrid w:val="0"/>
          <w:sz w:val="24"/>
          <w:szCs w:val="24"/>
          <w:lang w:val="en-US"/>
        </w:rPr>
      </w:pPr>
      <w:r>
        <w:rPr>
          <w:snapToGrid w:val="0"/>
          <w:sz w:val="24"/>
          <w:szCs w:val="24"/>
          <w:lang w:val="en-US"/>
        </w:rPr>
        <w:tab/>
        <w:t>Samotný obsah trestného spisu je nato</w:t>
      </w:r>
      <w:r>
        <w:rPr>
          <w:snapToGrid w:val="0"/>
          <w:sz w:val="24"/>
          <w:szCs w:val="24"/>
        </w:rPr>
        <w:t>ľko rozporuplná a diletantská práca orgánov č</w:t>
      </w:r>
      <w:r>
        <w:rPr>
          <w:snapToGrid w:val="0"/>
          <w:sz w:val="24"/>
          <w:szCs w:val="24"/>
          <w:lang w:val="en-US"/>
        </w:rPr>
        <w:t>inných v prípravnom konaní, že už len porovnaním oboch rozsudkov Krajského súdu v Bratislave, t.j. z roku 1982 a z roku 2004 dochádza k zásadným rozporom.</w:t>
      </w:r>
    </w:p>
    <w:p w:rsidR="004875AC" w:rsidRDefault="004875AC">
      <w:pPr>
        <w:widowControl w:val="0"/>
        <w:rPr>
          <w:snapToGrid w:val="0"/>
          <w:sz w:val="24"/>
          <w:szCs w:val="24"/>
          <w:lang w:val="en-US"/>
        </w:rPr>
      </w:pPr>
    </w:p>
    <w:p w:rsidR="00C660DE" w:rsidRDefault="00C660DE">
      <w:pPr>
        <w:widowControl w:val="0"/>
        <w:ind w:firstLine="708"/>
        <w:rPr>
          <w:snapToGrid w:val="0"/>
          <w:sz w:val="24"/>
          <w:szCs w:val="24"/>
        </w:rPr>
      </w:pPr>
      <w:r>
        <w:rPr>
          <w:snapToGrid w:val="0"/>
          <w:sz w:val="24"/>
          <w:szCs w:val="24"/>
          <w:lang w:val="en-US"/>
        </w:rPr>
        <w:t>Senát Krajského súdu sa ocitol v dôkaznej tiesni, ke</w:t>
      </w:r>
      <w:r>
        <w:rPr>
          <w:snapToGrid w:val="0"/>
          <w:sz w:val="24"/>
          <w:szCs w:val="24"/>
        </w:rPr>
        <w:t xml:space="preserve">ď sa uspokojil len s púhym konštatovaním viny bez toho, aby ju právne zdôvodnil, vyhodnotil dôkazy, svedkov a odstránil rozpory. Ak by sa o to aj náhodou pokúsil, musel by uznať, že Krajský súd v Bratislave v roku 1982 odsúdil psychicky chorého človeka a s ním aj ďalších nevinných. </w:t>
      </w:r>
    </w:p>
    <w:p w:rsidR="004875AC" w:rsidRDefault="004875AC">
      <w:pPr>
        <w:widowControl w:val="0"/>
        <w:ind w:firstLine="708"/>
        <w:rPr>
          <w:snapToGrid w:val="0"/>
          <w:sz w:val="24"/>
          <w:szCs w:val="24"/>
        </w:rPr>
      </w:pPr>
    </w:p>
    <w:p w:rsidR="00C660DE" w:rsidRDefault="00C660DE">
      <w:pPr>
        <w:widowControl w:val="0"/>
        <w:ind w:firstLine="708"/>
        <w:rPr>
          <w:snapToGrid w:val="0"/>
          <w:sz w:val="24"/>
          <w:szCs w:val="24"/>
          <w:lang w:val="en-US"/>
        </w:rPr>
      </w:pPr>
      <w:r>
        <w:rPr>
          <w:snapToGrid w:val="0"/>
          <w:sz w:val="24"/>
          <w:szCs w:val="24"/>
        </w:rPr>
        <w:t>Pri prejednávaní sa niektorí zo senátu neštítili, a to najmä v prestávkach, pred našimi obhajcami o nás vyjadrovať opovrhnutia hodným spôsobom. Obhajcovia boli prítomní pri vyhlásení jedného z členov senátu, ktorý uviedol “ja by so</w:t>
      </w:r>
      <w:r>
        <w:rPr>
          <w:snapToGrid w:val="0"/>
          <w:sz w:val="24"/>
          <w:szCs w:val="24"/>
          <w:lang w:val="en-US"/>
        </w:rPr>
        <w:t>m im zobral tituly“.</w:t>
      </w:r>
    </w:p>
    <w:p w:rsidR="004875AC" w:rsidRDefault="004875AC">
      <w:pPr>
        <w:widowControl w:val="0"/>
        <w:ind w:firstLine="708"/>
        <w:rPr>
          <w:snapToGrid w:val="0"/>
          <w:sz w:val="24"/>
          <w:szCs w:val="24"/>
          <w:lang w:val="en-US"/>
        </w:rPr>
      </w:pPr>
    </w:p>
    <w:p w:rsidR="00C660DE" w:rsidRDefault="00C660DE">
      <w:pPr>
        <w:widowControl w:val="0"/>
        <w:ind w:firstLine="708"/>
        <w:rPr>
          <w:snapToGrid w:val="0"/>
          <w:sz w:val="24"/>
          <w:szCs w:val="24"/>
        </w:rPr>
      </w:pPr>
      <w:r>
        <w:rPr>
          <w:snapToGrid w:val="0"/>
          <w:sz w:val="24"/>
          <w:szCs w:val="24"/>
          <w:lang w:val="en-US"/>
        </w:rPr>
        <w:t>V prípade Boekmans c. Belgicko dospela komisia k záveru, že aj ke</w:t>
      </w:r>
      <w:r>
        <w:rPr>
          <w:snapToGrid w:val="0"/>
          <w:sz w:val="24"/>
          <w:szCs w:val="24"/>
        </w:rPr>
        <w:t>ď má sudca pochopiteľne svoje vlastné pocity, aj v priebehu konania, nemôže sa nimi riadiť ani pri súdnom konaní ani pri vytváraní právneho názoru. Prejavy vlastných pocitov môžu vážne ohroziť vonkajšie zdanie nestrannosti sudcu. Rovnako aj vyhlásenie senátu že svedkovia, ktorých navrhovala obhajoba a ktorí vypovedali v môj prospech sú nepravdivé, avšak zdôvodnenie alebo preukázanie toho, že svedkovia klamali neexistuje, jednoznač</w:t>
      </w:r>
      <w:r>
        <w:rPr>
          <w:snapToGrid w:val="0"/>
          <w:sz w:val="24"/>
          <w:szCs w:val="24"/>
          <w:lang w:val="en-US"/>
        </w:rPr>
        <w:t>ne preukazuje, že súd, ktorý ma súdil nesp</w:t>
      </w:r>
      <w:r>
        <w:rPr>
          <w:snapToGrid w:val="0"/>
          <w:sz w:val="24"/>
          <w:szCs w:val="24"/>
        </w:rPr>
        <w:t>ĺňal podmienky nestranného súdu. Súd sa predovšetkým má zaoberať objektívnym hodnotením dôkazov, a nie rozoberať ich vierohodnosť alebo nevierohodnosť. Nezáujem súdu preskúmať celú vec náležite v intenciách</w:t>
      </w:r>
      <w:r>
        <w:rPr>
          <w:snapToGrid w:val="0"/>
          <w:sz w:val="24"/>
          <w:szCs w:val="24"/>
          <w:lang w:val="en-US"/>
        </w:rPr>
        <w:t xml:space="preserve"> rozhodnutia Federálneho súdu, nenazna</w:t>
      </w:r>
      <w:r>
        <w:rPr>
          <w:snapToGrid w:val="0"/>
          <w:sz w:val="24"/>
          <w:szCs w:val="24"/>
        </w:rPr>
        <w:t>č</w:t>
      </w:r>
      <w:r>
        <w:rPr>
          <w:snapToGrid w:val="0"/>
          <w:sz w:val="24"/>
          <w:szCs w:val="24"/>
          <w:lang w:val="en-US"/>
        </w:rPr>
        <w:t>uje ni</w:t>
      </w:r>
      <w:r>
        <w:rPr>
          <w:snapToGrid w:val="0"/>
          <w:sz w:val="24"/>
          <w:szCs w:val="24"/>
        </w:rPr>
        <w:t>č</w:t>
      </w:r>
      <w:r>
        <w:rPr>
          <w:snapToGrid w:val="0"/>
          <w:sz w:val="24"/>
          <w:szCs w:val="24"/>
          <w:lang w:val="en-US"/>
        </w:rPr>
        <w:t xml:space="preserve"> iné ako nedôslednos</w:t>
      </w:r>
      <w:r>
        <w:rPr>
          <w:snapToGrid w:val="0"/>
          <w:sz w:val="24"/>
          <w:szCs w:val="24"/>
        </w:rPr>
        <w:t xml:space="preserve">ť a nezáujem vec objektívne posúdiť a  preto takýto senát nemôže obstáť ako senát nezaujatý.  </w:t>
      </w:r>
    </w:p>
    <w:p w:rsidR="00C660DE" w:rsidRDefault="00C660DE">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Zásada rovnosti</w:t>
      </w:r>
    </w:p>
    <w:p w:rsidR="00C660DE" w:rsidRDefault="00C660DE">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Rozhodnutia ES</w:t>
      </w:r>
      <w:r>
        <w:rPr>
          <w:snapToGrid w:val="0"/>
          <w:sz w:val="24"/>
          <w:szCs w:val="24"/>
        </w:rPr>
        <w:t>ĽP:</w:t>
      </w:r>
    </w:p>
    <w:p w:rsidR="00C660DE" w:rsidRDefault="00C660DE">
      <w:pPr>
        <w:widowControl w:val="0"/>
        <w:ind w:firstLine="708"/>
        <w:rPr>
          <w:snapToGrid w:val="0"/>
          <w:sz w:val="24"/>
          <w:szCs w:val="24"/>
          <w:lang w:val="en-US"/>
        </w:rPr>
      </w:pPr>
      <w:r>
        <w:rPr>
          <w:snapToGrid w:val="0"/>
          <w:sz w:val="24"/>
          <w:szCs w:val="24"/>
          <w:lang w:val="en-US"/>
        </w:rPr>
        <w:t xml:space="preserve">Kerojävi v. Fínsko (1995) porušenie </w:t>
      </w:r>
      <w:r>
        <w:rPr>
          <w:snapToGrid w:val="0"/>
          <w:sz w:val="24"/>
          <w:szCs w:val="24"/>
        </w:rPr>
        <w:t>č</w:t>
      </w:r>
      <w:r>
        <w:rPr>
          <w:snapToGrid w:val="0"/>
          <w:sz w:val="24"/>
          <w:szCs w:val="24"/>
          <w:lang w:val="en-US"/>
        </w:rPr>
        <w:t>l. 6 dohovoru, pretože bol jednej strane odoprený  prístup k závažným dokumentom zo súdneho spisu.</w:t>
      </w:r>
    </w:p>
    <w:p w:rsidR="00C660DE" w:rsidRDefault="00C660DE">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Podstatnou myšlienkou zásady rovnosti je, že súdy musia vyvinú</w:t>
      </w:r>
      <w:r>
        <w:rPr>
          <w:snapToGrid w:val="0"/>
          <w:sz w:val="24"/>
          <w:szCs w:val="24"/>
        </w:rPr>
        <w:t>ť náležité úsilie, aby zabezpeč</w:t>
      </w:r>
      <w:r>
        <w:rPr>
          <w:snapToGrid w:val="0"/>
          <w:sz w:val="24"/>
          <w:szCs w:val="24"/>
          <w:lang w:val="en-US"/>
        </w:rPr>
        <w:t>ili efektívne uplat</w:t>
      </w:r>
      <w:r>
        <w:rPr>
          <w:snapToGrid w:val="0"/>
          <w:sz w:val="24"/>
          <w:szCs w:val="24"/>
        </w:rPr>
        <w:t>ňovanie práv zaruč</w:t>
      </w:r>
      <w:r>
        <w:rPr>
          <w:snapToGrid w:val="0"/>
          <w:sz w:val="24"/>
          <w:szCs w:val="24"/>
          <w:lang w:val="en-US"/>
        </w:rPr>
        <w:t xml:space="preserve">ených </w:t>
      </w:r>
      <w:r>
        <w:rPr>
          <w:snapToGrid w:val="0"/>
          <w:sz w:val="24"/>
          <w:szCs w:val="24"/>
        </w:rPr>
        <w:t>č</w:t>
      </w:r>
      <w:r>
        <w:rPr>
          <w:snapToGrid w:val="0"/>
          <w:sz w:val="24"/>
          <w:szCs w:val="24"/>
          <w:lang w:val="en-US"/>
        </w:rPr>
        <w:t xml:space="preserve">l. 6. </w:t>
      </w:r>
    </w:p>
    <w:p w:rsidR="00C660DE" w:rsidRDefault="00C660DE">
      <w:pPr>
        <w:widowControl w:val="0"/>
        <w:rPr>
          <w:snapToGrid w:val="0"/>
          <w:sz w:val="24"/>
          <w:szCs w:val="24"/>
          <w:lang w:val="en-US"/>
        </w:rPr>
      </w:pPr>
      <w:r>
        <w:rPr>
          <w:snapToGrid w:val="0"/>
          <w:sz w:val="24"/>
          <w:szCs w:val="24"/>
          <w:lang w:val="en-US"/>
        </w:rPr>
        <w:t>Zásada “rovnosti zbraní“ bola v našom procese porušovaná od samého za</w:t>
      </w:r>
      <w:r>
        <w:rPr>
          <w:snapToGrid w:val="0"/>
          <w:sz w:val="24"/>
          <w:szCs w:val="24"/>
        </w:rPr>
        <w:t>č</w:t>
      </w:r>
      <w:r>
        <w:rPr>
          <w:snapToGrid w:val="0"/>
          <w:sz w:val="24"/>
          <w:szCs w:val="24"/>
          <w:lang w:val="en-US"/>
        </w:rPr>
        <w:t>iatku. V roku 1982 neboli pripustení svedkovia obhajoby a v sú</w:t>
      </w:r>
      <w:r>
        <w:rPr>
          <w:snapToGrid w:val="0"/>
          <w:sz w:val="24"/>
          <w:szCs w:val="24"/>
        </w:rPr>
        <w:t>č</w:t>
      </w:r>
      <w:r>
        <w:rPr>
          <w:snapToGrid w:val="0"/>
          <w:sz w:val="24"/>
          <w:szCs w:val="24"/>
          <w:lang w:val="en-US"/>
        </w:rPr>
        <w:t>asnosti nám bol odoprený prístup k vyšetrovacím spisom z rokov 1976-1981, ktoré svojim obsahom tvoria doslova k</w:t>
      </w:r>
      <w:r>
        <w:rPr>
          <w:snapToGrid w:val="0"/>
          <w:sz w:val="24"/>
          <w:szCs w:val="24"/>
        </w:rPr>
        <w:t>ľúč</w:t>
      </w:r>
      <w:r>
        <w:rPr>
          <w:snapToGrid w:val="0"/>
          <w:sz w:val="24"/>
          <w:szCs w:val="24"/>
          <w:lang w:val="en-US"/>
        </w:rPr>
        <w:t xml:space="preserve">ové dôkazy. </w:t>
      </w:r>
    </w:p>
    <w:p w:rsidR="00C660DE" w:rsidRDefault="00C660DE">
      <w:pPr>
        <w:widowControl w:val="0"/>
        <w:rPr>
          <w:snapToGrid w:val="0"/>
          <w:sz w:val="24"/>
          <w:szCs w:val="24"/>
          <w:lang w:val="en-US"/>
        </w:rPr>
      </w:pPr>
    </w:p>
    <w:p w:rsidR="00C660DE" w:rsidRDefault="00C660DE">
      <w:pPr>
        <w:widowControl w:val="0"/>
        <w:ind w:firstLine="720"/>
        <w:rPr>
          <w:snapToGrid w:val="0"/>
          <w:sz w:val="24"/>
          <w:szCs w:val="24"/>
        </w:rPr>
      </w:pPr>
      <w:r>
        <w:rPr>
          <w:snapToGrid w:val="0"/>
          <w:sz w:val="24"/>
          <w:szCs w:val="24"/>
          <w:lang w:val="en-US"/>
        </w:rPr>
        <w:t>D</w:t>
      </w:r>
      <w:r>
        <w:rPr>
          <w:snapToGrid w:val="0"/>
          <w:sz w:val="24"/>
          <w:szCs w:val="24"/>
        </w:rPr>
        <w:t>ňa 25.3.2004 mi zo strany KS v Bratislave bolo oznámené, že nemám prístup do spisového materiálu a nebudú mi vyhotovované ani výpisy z neho.  Po podaní sťažnosti predsedníč</w:t>
      </w:r>
      <w:r>
        <w:rPr>
          <w:snapToGrid w:val="0"/>
          <w:sz w:val="24"/>
          <w:szCs w:val="24"/>
          <w:lang w:val="en-US"/>
        </w:rPr>
        <w:t>ke Krajského súdu a daní na vedomie Ministrovi spravodlivosti, mi bolo oznámené, že fotokópie, ktoré som žiadal, si mám prís</w:t>
      </w:r>
      <w:r>
        <w:rPr>
          <w:snapToGrid w:val="0"/>
          <w:sz w:val="24"/>
          <w:szCs w:val="24"/>
        </w:rPr>
        <w:t xml:space="preserve">ť prevziať. Po ich prevzatí som zistil, že mi neboli dané k dispozícii listiny, ktoré sú zásadného významu. </w:t>
      </w:r>
    </w:p>
    <w:p w:rsidR="004875AC" w:rsidRDefault="004875AC">
      <w:pPr>
        <w:widowControl w:val="0"/>
        <w:ind w:firstLine="720"/>
        <w:rPr>
          <w:snapToGrid w:val="0"/>
          <w:sz w:val="24"/>
          <w:szCs w:val="24"/>
        </w:rPr>
      </w:pPr>
    </w:p>
    <w:p w:rsidR="00C660DE" w:rsidRDefault="00C660DE">
      <w:pPr>
        <w:widowControl w:val="0"/>
        <w:ind w:firstLine="708"/>
        <w:rPr>
          <w:snapToGrid w:val="0"/>
          <w:sz w:val="24"/>
          <w:szCs w:val="24"/>
        </w:rPr>
      </w:pPr>
      <w:r>
        <w:rPr>
          <w:snapToGrid w:val="0"/>
          <w:sz w:val="24"/>
          <w:szCs w:val="24"/>
          <w:lang w:val="en-US"/>
        </w:rPr>
        <w:t xml:space="preserve">Spisy, ktoré sme dostali k dispozícii na základe rozhodnutia NS </w:t>
      </w:r>
      <w:r>
        <w:rPr>
          <w:snapToGrid w:val="0"/>
          <w:sz w:val="24"/>
          <w:szCs w:val="24"/>
        </w:rPr>
        <w:t>Č</w:t>
      </w:r>
      <w:r>
        <w:rPr>
          <w:snapToGrid w:val="0"/>
          <w:sz w:val="24"/>
          <w:szCs w:val="24"/>
          <w:lang w:val="en-US"/>
        </w:rPr>
        <w:t xml:space="preserve">SFR /Hrmo a spol., Krivé obvinenie sp. zn.: Vp 38/81, Vozárová a </w:t>
      </w:r>
      <w:r>
        <w:rPr>
          <w:snapToGrid w:val="0"/>
          <w:sz w:val="24"/>
          <w:szCs w:val="24"/>
        </w:rPr>
        <w:t>ďalšie/,sme dostali nekompletné, tieto spisy neboli zažurnalizované a k mnohým dokumentom, ktoré sme pri oboznamovaní sa so spisom hľadali, sme sa nikdy nedopátrali. Toto priznala sama predsedníč</w:t>
      </w:r>
      <w:r>
        <w:rPr>
          <w:snapToGrid w:val="0"/>
          <w:sz w:val="24"/>
          <w:szCs w:val="24"/>
          <w:lang w:val="en-US"/>
        </w:rPr>
        <w:t>ka senátu vo svojom liste zo d</w:t>
      </w:r>
      <w:r>
        <w:rPr>
          <w:snapToGrid w:val="0"/>
          <w:sz w:val="24"/>
          <w:szCs w:val="24"/>
        </w:rPr>
        <w:t xml:space="preserve">ňa 25.3.2004 sp. </w:t>
      </w:r>
      <w:r>
        <w:rPr>
          <w:snapToGrid w:val="0"/>
          <w:sz w:val="24"/>
          <w:szCs w:val="24"/>
        </w:rPr>
        <w:lastRenderedPageBreak/>
        <w:t>zn.: Z-21T 36/90, ktorým nám ešte pred doruč</w:t>
      </w:r>
      <w:r>
        <w:rPr>
          <w:snapToGrid w:val="0"/>
          <w:sz w:val="24"/>
          <w:szCs w:val="24"/>
          <w:lang w:val="en-US"/>
        </w:rPr>
        <w:t>ením rozsudku odoprela štúdium spisu a možnos</w:t>
      </w:r>
      <w:r>
        <w:rPr>
          <w:snapToGrid w:val="0"/>
          <w:sz w:val="24"/>
          <w:szCs w:val="24"/>
        </w:rPr>
        <w:t xml:space="preserve">ť vyhotovenia kópií, pretože </w:t>
      </w:r>
      <w:r>
        <w:rPr>
          <w:b/>
          <w:bCs/>
          <w:i/>
          <w:iCs/>
          <w:snapToGrid w:val="0"/>
          <w:sz w:val="24"/>
          <w:szCs w:val="24"/>
          <w:lang w:val="en-US"/>
        </w:rPr>
        <w:t>"spisy treba skompletova</w:t>
      </w:r>
      <w:r>
        <w:rPr>
          <w:b/>
          <w:bCs/>
          <w:i/>
          <w:iCs/>
          <w:snapToGrid w:val="0"/>
          <w:sz w:val="24"/>
          <w:szCs w:val="24"/>
        </w:rPr>
        <w:t>ť a zažurnalizovať"</w:t>
      </w:r>
      <w:r>
        <w:rPr>
          <w:snapToGrid w:val="0"/>
          <w:sz w:val="24"/>
          <w:szCs w:val="24"/>
          <w:lang w:val="en-US"/>
        </w:rPr>
        <w:t>. Nemali sme právo, oboznámi</w:t>
      </w:r>
      <w:r>
        <w:rPr>
          <w:snapToGrid w:val="0"/>
          <w:sz w:val="24"/>
          <w:szCs w:val="24"/>
        </w:rPr>
        <w:t>ť sa so spisom, ktorý bol zažurnalizovaný a kompletný?</w:t>
      </w:r>
    </w:p>
    <w:p w:rsidR="004875AC" w:rsidRDefault="004875AC">
      <w:pPr>
        <w:widowControl w:val="0"/>
        <w:ind w:firstLine="708"/>
        <w:rPr>
          <w:snapToGrid w:val="0"/>
          <w:sz w:val="24"/>
          <w:szCs w:val="24"/>
        </w:rPr>
      </w:pPr>
    </w:p>
    <w:p w:rsidR="00C660DE" w:rsidRDefault="00C660DE">
      <w:pPr>
        <w:widowControl w:val="0"/>
        <w:ind w:firstLine="720"/>
        <w:rPr>
          <w:snapToGrid w:val="0"/>
          <w:sz w:val="24"/>
          <w:szCs w:val="24"/>
        </w:rPr>
      </w:pPr>
      <w:r>
        <w:rPr>
          <w:snapToGrid w:val="0"/>
          <w:sz w:val="24"/>
          <w:szCs w:val="24"/>
          <w:lang w:val="en-US"/>
        </w:rPr>
        <w:t xml:space="preserve">Napr.: V spise Hrmo a spol . chýba korunné svedectvo Husajna Hassana Awni, ktorý bol svedkom únosu a poznal únoscov </w:t>
      </w:r>
      <w:r>
        <w:rPr>
          <w:snapToGrid w:val="0"/>
          <w:sz w:val="24"/>
          <w:szCs w:val="24"/>
        </w:rPr>
        <w:t xml:space="preserve">Ľudmily Cervanovej, chýbajú tam výpovede ďalších </w:t>
      </w:r>
      <w:r>
        <w:rPr>
          <w:snapToGrid w:val="0"/>
          <w:sz w:val="24"/>
          <w:szCs w:val="24"/>
          <w:lang w:val="en-US"/>
        </w:rPr>
        <w:t>svedký</w:t>
      </w:r>
      <w:r>
        <w:rPr>
          <w:snapToGrid w:val="0"/>
          <w:sz w:val="24"/>
          <w:szCs w:val="24"/>
        </w:rPr>
        <w:t xml:space="preserve">ň Heleny Miklošiovej a Dany Miezgovej, i ďalšie konfrontácie i opoznávania. Aj tieto spisy sú pre nás stále tajné, teda súd nerešpektoval naše základné práva, na ktoré poukázal Federálny súd už v roku 1990. </w:t>
      </w:r>
    </w:p>
    <w:p w:rsidR="004875AC" w:rsidRDefault="004875AC">
      <w:pPr>
        <w:widowControl w:val="0"/>
        <w:ind w:firstLine="720"/>
        <w:rPr>
          <w:snapToGrid w:val="0"/>
          <w:sz w:val="24"/>
          <w:szCs w:val="24"/>
        </w:rPr>
      </w:pPr>
    </w:p>
    <w:p w:rsidR="00C660DE" w:rsidRDefault="00C660DE">
      <w:pPr>
        <w:widowControl w:val="0"/>
        <w:rPr>
          <w:snapToGrid w:val="0"/>
          <w:sz w:val="24"/>
          <w:szCs w:val="24"/>
        </w:rPr>
      </w:pPr>
      <w:r>
        <w:rPr>
          <w:snapToGrid w:val="0"/>
          <w:sz w:val="24"/>
          <w:szCs w:val="24"/>
          <w:lang w:val="en-US"/>
        </w:rPr>
        <w:t>Už pri študovaní spisového materiálu, v </w:t>
      </w:r>
      <w:r>
        <w:rPr>
          <w:snapToGrid w:val="0"/>
          <w:sz w:val="24"/>
          <w:szCs w:val="24"/>
        </w:rPr>
        <w:t>č</w:t>
      </w:r>
      <w:r>
        <w:rPr>
          <w:snapToGrid w:val="0"/>
          <w:sz w:val="24"/>
          <w:szCs w:val="24"/>
          <w:lang w:val="en-US"/>
        </w:rPr>
        <w:t>ase, ke</w:t>
      </w:r>
      <w:r>
        <w:rPr>
          <w:snapToGrid w:val="0"/>
          <w:sz w:val="24"/>
          <w:szCs w:val="24"/>
        </w:rPr>
        <w:t>ď nám bol umožnený prístup do spisu, som zistil, že súd nedisponoval (podľa tvrdenia predsedníč</w:t>
      </w:r>
      <w:r>
        <w:rPr>
          <w:snapToGrid w:val="0"/>
          <w:sz w:val="24"/>
          <w:szCs w:val="24"/>
          <w:lang w:val="en-US"/>
        </w:rPr>
        <w:t>ky senátu) kompletným spisovým materiálom, pri</w:t>
      </w:r>
      <w:r>
        <w:rPr>
          <w:snapToGrid w:val="0"/>
          <w:sz w:val="24"/>
          <w:szCs w:val="24"/>
        </w:rPr>
        <w:t>č</w:t>
      </w:r>
      <w:r>
        <w:rPr>
          <w:snapToGrid w:val="0"/>
          <w:sz w:val="24"/>
          <w:szCs w:val="24"/>
          <w:lang w:val="en-US"/>
        </w:rPr>
        <w:t>om skuto</w:t>
      </w:r>
      <w:r>
        <w:rPr>
          <w:snapToGrid w:val="0"/>
          <w:sz w:val="24"/>
          <w:szCs w:val="24"/>
        </w:rPr>
        <w:t>č</w:t>
      </w:r>
      <w:r>
        <w:rPr>
          <w:snapToGrid w:val="0"/>
          <w:sz w:val="24"/>
          <w:szCs w:val="24"/>
          <w:lang w:val="en-US"/>
        </w:rPr>
        <w:t>nos</w:t>
      </w:r>
      <w:r>
        <w:rPr>
          <w:snapToGrid w:val="0"/>
          <w:sz w:val="24"/>
          <w:szCs w:val="24"/>
        </w:rPr>
        <w:t>ť, že listiny, ktoré som v spise našiel a neboli mi vydané fotokópie tak ako som žiadal, vo mne budí podozrenie, že predtým ako nám bol urč</w:t>
      </w:r>
      <w:r>
        <w:rPr>
          <w:snapToGrid w:val="0"/>
          <w:sz w:val="24"/>
          <w:szCs w:val="24"/>
          <w:lang w:val="en-US"/>
        </w:rPr>
        <w:t>ený termín štúdia spisu, boli niektoré dôležité listiny zo spisového materiálu vybraté, aby sme sa nemohli oboznámi</w:t>
      </w:r>
      <w:r>
        <w:rPr>
          <w:snapToGrid w:val="0"/>
          <w:sz w:val="24"/>
          <w:szCs w:val="24"/>
        </w:rPr>
        <w:t>ť s ich obsahom. Tejto skutoč</w:t>
      </w:r>
      <w:r>
        <w:rPr>
          <w:snapToGrid w:val="0"/>
          <w:sz w:val="24"/>
          <w:szCs w:val="24"/>
          <w:lang w:val="en-US"/>
        </w:rPr>
        <w:t>nosti nasved</w:t>
      </w:r>
      <w:r>
        <w:rPr>
          <w:snapToGrid w:val="0"/>
          <w:sz w:val="24"/>
          <w:szCs w:val="24"/>
        </w:rPr>
        <w:t>č</w:t>
      </w:r>
      <w:r>
        <w:rPr>
          <w:snapToGrid w:val="0"/>
          <w:sz w:val="24"/>
          <w:szCs w:val="24"/>
          <w:lang w:val="en-US"/>
        </w:rPr>
        <w:t>uje aj to, že spis nebol zažurnalizovaný. Tento úkon súd robí na za</w:t>
      </w:r>
      <w:r>
        <w:rPr>
          <w:snapToGrid w:val="0"/>
          <w:sz w:val="24"/>
          <w:szCs w:val="24"/>
        </w:rPr>
        <w:t>č</w:t>
      </w:r>
      <w:r>
        <w:rPr>
          <w:snapToGrid w:val="0"/>
          <w:sz w:val="24"/>
          <w:szCs w:val="24"/>
          <w:lang w:val="en-US"/>
        </w:rPr>
        <w:t>iatku konania a rozhodne nie na jeho konci. Samotné skonštatovanie, že spisový materiál nie je kompletný zo strany predsední</w:t>
      </w:r>
      <w:r>
        <w:rPr>
          <w:snapToGrid w:val="0"/>
          <w:sz w:val="24"/>
          <w:szCs w:val="24"/>
        </w:rPr>
        <w:t>č</w:t>
      </w:r>
      <w:r>
        <w:rPr>
          <w:snapToGrid w:val="0"/>
          <w:sz w:val="24"/>
          <w:szCs w:val="24"/>
          <w:lang w:val="en-US"/>
        </w:rPr>
        <w:t>ky senátu, je absurdné, pretože sa nijakým spôsobom nesnažila zabezpe</w:t>
      </w:r>
      <w:r>
        <w:rPr>
          <w:snapToGrid w:val="0"/>
          <w:sz w:val="24"/>
          <w:szCs w:val="24"/>
        </w:rPr>
        <w:t>č</w:t>
      </w:r>
      <w:r>
        <w:rPr>
          <w:snapToGrid w:val="0"/>
          <w:sz w:val="24"/>
          <w:szCs w:val="24"/>
          <w:lang w:val="en-US"/>
        </w:rPr>
        <w:t>i</w:t>
      </w:r>
      <w:r>
        <w:rPr>
          <w:snapToGrid w:val="0"/>
          <w:sz w:val="24"/>
          <w:szCs w:val="24"/>
        </w:rPr>
        <w:t>ť jeho doplnenie a uspokojila sa len so suchým konštatovaním o jeho nekompletnosti.</w:t>
      </w:r>
    </w:p>
    <w:p w:rsidR="00C660DE" w:rsidRDefault="00C660DE">
      <w:pPr>
        <w:widowControl w:val="0"/>
        <w:rPr>
          <w:snapToGrid w:val="0"/>
          <w:sz w:val="24"/>
          <w:szCs w:val="24"/>
        </w:rPr>
      </w:pPr>
    </w:p>
    <w:p w:rsidR="00C660DE" w:rsidRDefault="00C660DE">
      <w:pPr>
        <w:widowControl w:val="0"/>
        <w:ind w:firstLine="708"/>
        <w:rPr>
          <w:snapToGrid w:val="0"/>
          <w:sz w:val="24"/>
          <w:szCs w:val="24"/>
          <w:lang w:val="en-US"/>
        </w:rPr>
      </w:pPr>
      <w:r>
        <w:rPr>
          <w:snapToGrid w:val="0"/>
          <w:sz w:val="24"/>
          <w:szCs w:val="24"/>
          <w:lang w:val="en-US"/>
        </w:rPr>
        <w:t>Základným aspektom práva na spravodlivé súdne konanie by mala by</w:t>
      </w:r>
      <w:r>
        <w:rPr>
          <w:snapToGrid w:val="0"/>
          <w:sz w:val="24"/>
          <w:szCs w:val="24"/>
        </w:rPr>
        <w:t>ť kontradiktórnosť trestného konania vrátane prvkov, ktoré sa týkajú konania, a rovnosť zbraní obžaloby a obhajoby. Právo na kontradiktórne konanie v trestných veciach znamená, že obžaloba a obhajoba musí mať možnosť oboznámiť sa a vyjadriť sa k obsahu spisu a dôkazom predložených proti stranou. V súdnom konaní má byť zabezpeč</w:t>
      </w:r>
      <w:r>
        <w:rPr>
          <w:snapToGrid w:val="0"/>
          <w:sz w:val="24"/>
          <w:szCs w:val="24"/>
          <w:lang w:val="en-US"/>
        </w:rPr>
        <w:t>ené rovnaké postavenie ú</w:t>
      </w:r>
      <w:r>
        <w:rPr>
          <w:snapToGrid w:val="0"/>
          <w:sz w:val="24"/>
          <w:szCs w:val="24"/>
        </w:rPr>
        <w:t>č</w:t>
      </w:r>
      <w:r>
        <w:rPr>
          <w:snapToGrid w:val="0"/>
          <w:sz w:val="24"/>
          <w:szCs w:val="24"/>
          <w:lang w:val="en-US"/>
        </w:rPr>
        <w:t>astníkov, tak ako to vyplýva z prípadu Szwabowitz c. Švédsko (rozhodnutie z 30.9.1959), na základe ktorého sa rovnaké postavenie ú</w:t>
      </w:r>
      <w:r>
        <w:rPr>
          <w:snapToGrid w:val="0"/>
          <w:sz w:val="24"/>
          <w:szCs w:val="24"/>
        </w:rPr>
        <w:t>č</w:t>
      </w:r>
      <w:r>
        <w:rPr>
          <w:snapToGrid w:val="0"/>
          <w:sz w:val="24"/>
          <w:szCs w:val="24"/>
          <w:lang w:val="en-US"/>
        </w:rPr>
        <w:t>astníkov súdneho konania prejavuje jednak v procesnoprávnom postavení ú</w:t>
      </w:r>
      <w:r>
        <w:rPr>
          <w:snapToGrid w:val="0"/>
          <w:sz w:val="24"/>
          <w:szCs w:val="24"/>
        </w:rPr>
        <w:t>č</w:t>
      </w:r>
      <w:r>
        <w:rPr>
          <w:snapToGrid w:val="0"/>
          <w:sz w:val="24"/>
          <w:szCs w:val="24"/>
          <w:lang w:val="en-US"/>
        </w:rPr>
        <w:t>astníkov konania, spôsobe a rozsahu dokazovania ako aj iných oblastiach spojených so súdnym uplat</w:t>
      </w:r>
      <w:r>
        <w:rPr>
          <w:snapToGrid w:val="0"/>
          <w:sz w:val="24"/>
          <w:szCs w:val="24"/>
        </w:rPr>
        <w:t>ňovaním práva. Zachovanie rovnosti zbraní z pohľadu spôsobu a rozsahu vykonávania dokazovania je dôležité vo vzťahu k zabezpeč</w:t>
      </w:r>
      <w:r>
        <w:rPr>
          <w:snapToGrid w:val="0"/>
          <w:sz w:val="24"/>
          <w:szCs w:val="24"/>
          <w:lang w:val="en-US"/>
        </w:rPr>
        <w:t>eniu spravodlivého súdneho procesu. Ide o navrhovanie dôkazov, svedeckú spôsobilos</w:t>
      </w:r>
      <w:r>
        <w:rPr>
          <w:snapToGrid w:val="0"/>
          <w:sz w:val="24"/>
          <w:szCs w:val="24"/>
        </w:rPr>
        <w:t>ť a znalecké dokazovanie. Navrhovanie dôkazov je spojené s princípom dôkazného bremena, berúc do úvahy fakt, že v tomto smere je daný pomerne široký priestor pre voľnú úvahu prejednávajúcemu senátu, mal by vždy posúdiť, č</w:t>
      </w:r>
      <w:r>
        <w:rPr>
          <w:snapToGrid w:val="0"/>
          <w:sz w:val="24"/>
          <w:szCs w:val="24"/>
          <w:lang w:val="en-US"/>
        </w:rPr>
        <w:t>i nevypo</w:t>
      </w:r>
      <w:r>
        <w:rPr>
          <w:snapToGrid w:val="0"/>
          <w:sz w:val="24"/>
          <w:szCs w:val="24"/>
        </w:rPr>
        <w:t>č</w:t>
      </w:r>
      <w:r>
        <w:rPr>
          <w:snapToGrid w:val="0"/>
          <w:sz w:val="24"/>
          <w:szCs w:val="24"/>
          <w:lang w:val="en-US"/>
        </w:rPr>
        <w:t>utie svedkov alebo vykonanie iných dôkazov nestavia ú</w:t>
      </w:r>
      <w:r>
        <w:rPr>
          <w:snapToGrid w:val="0"/>
          <w:sz w:val="24"/>
          <w:szCs w:val="24"/>
        </w:rPr>
        <w:t>č</w:t>
      </w:r>
      <w:r>
        <w:rPr>
          <w:snapToGrid w:val="0"/>
          <w:sz w:val="24"/>
          <w:szCs w:val="24"/>
          <w:lang w:val="en-US"/>
        </w:rPr>
        <w:t>astníkov konania do jasne nevýhodnejšej pozície. V celom našom procese boli použité nezákonným spôsobom získané dôkazy. V stru</w:t>
      </w:r>
      <w:r>
        <w:rPr>
          <w:snapToGrid w:val="0"/>
          <w:sz w:val="24"/>
          <w:szCs w:val="24"/>
        </w:rPr>
        <w:t>č</w:t>
      </w:r>
      <w:r>
        <w:rPr>
          <w:snapToGrid w:val="0"/>
          <w:sz w:val="24"/>
          <w:szCs w:val="24"/>
          <w:lang w:val="en-US"/>
        </w:rPr>
        <w:t>nosti poukážem na nieko</w:t>
      </w:r>
      <w:r>
        <w:rPr>
          <w:snapToGrid w:val="0"/>
          <w:sz w:val="24"/>
          <w:szCs w:val="24"/>
        </w:rPr>
        <w:t>ľko z nich.  Ide o porušenie zákazu inkriminácie vlastnej osoby, odvodené z č</w:t>
      </w:r>
      <w:r>
        <w:rPr>
          <w:snapToGrid w:val="0"/>
          <w:sz w:val="24"/>
          <w:szCs w:val="24"/>
          <w:lang w:val="en-US"/>
        </w:rPr>
        <w:t>l.6, ods.1 Európskeho dohovoru v spojení z </w:t>
      </w:r>
      <w:r>
        <w:rPr>
          <w:snapToGrid w:val="0"/>
          <w:sz w:val="24"/>
          <w:szCs w:val="24"/>
        </w:rPr>
        <w:t>č</w:t>
      </w:r>
      <w:r>
        <w:rPr>
          <w:snapToGrid w:val="0"/>
          <w:sz w:val="24"/>
          <w:szCs w:val="24"/>
          <w:lang w:val="en-US"/>
        </w:rPr>
        <w:t>l.6, ods.2 Európskeho dohovoru. Tento prípad riešil Súd vo veci Allan c. Spojené krá</w:t>
      </w:r>
      <w:r>
        <w:rPr>
          <w:snapToGrid w:val="0"/>
          <w:sz w:val="24"/>
          <w:szCs w:val="24"/>
        </w:rPr>
        <w:t>ľovstvo (rozhodnutie z 5.11.2002).V našom prípade bolo bežným postupom vyšetrovateľov, že na obvineného vo vyšetrovacej väzbe “nasadili“ spoluväzňa, ktorý bol nielen konfidentom, ale aj vyšetrovateľom a mal zabezpeč</w:t>
      </w:r>
      <w:r>
        <w:rPr>
          <w:snapToGrid w:val="0"/>
          <w:sz w:val="24"/>
          <w:szCs w:val="24"/>
          <w:lang w:val="en-US"/>
        </w:rPr>
        <w:t>i</w:t>
      </w:r>
      <w:r>
        <w:rPr>
          <w:snapToGrid w:val="0"/>
          <w:sz w:val="24"/>
          <w:szCs w:val="24"/>
        </w:rPr>
        <w:t>ť svedectvo proti nám. Stalo sa, že u viacerých z nás sa vymenil ten istý spoluväzeň - konfident, ktorý po inštruovaní vyšetrovateľmi buď na niektorých z nás “pritlač</w:t>
      </w:r>
      <w:r>
        <w:rPr>
          <w:snapToGrid w:val="0"/>
          <w:sz w:val="24"/>
          <w:szCs w:val="24"/>
          <w:lang w:val="en-US"/>
        </w:rPr>
        <w:t>il“ a bu</w:t>
      </w:r>
      <w:r>
        <w:rPr>
          <w:snapToGrid w:val="0"/>
          <w:sz w:val="24"/>
          <w:szCs w:val="24"/>
        </w:rPr>
        <w:t>ď psychickým alebo fyzickým nátlakom vynútil údajné priznanie obžalovaného.  Na základe takýchto “svedectiev“, ktoré predstavovali rozhodujúci dôkaz proti nám, súd rozhodoval o našej vine. Tieto skutoč</w:t>
      </w:r>
      <w:r>
        <w:rPr>
          <w:snapToGrid w:val="0"/>
          <w:sz w:val="24"/>
          <w:szCs w:val="24"/>
          <w:lang w:val="en-US"/>
        </w:rPr>
        <w:t>nosti sú obsahom spisového materiálu a vyjadruje sa k nim  aj Doc. Dobrotka pri svojej svedeckej výpovedi. V našom prípade boli používané dôkazy zabezpe</w:t>
      </w:r>
      <w:r>
        <w:rPr>
          <w:snapToGrid w:val="0"/>
          <w:sz w:val="24"/>
          <w:szCs w:val="24"/>
        </w:rPr>
        <w:t>č</w:t>
      </w:r>
      <w:r>
        <w:rPr>
          <w:snapToGrid w:val="0"/>
          <w:sz w:val="24"/>
          <w:szCs w:val="24"/>
          <w:lang w:val="en-US"/>
        </w:rPr>
        <w:t>ené bez akýchko</w:t>
      </w:r>
      <w:r>
        <w:rPr>
          <w:snapToGrid w:val="0"/>
          <w:sz w:val="24"/>
          <w:szCs w:val="24"/>
        </w:rPr>
        <w:t>ľvek záruk, ktoré by musel mať riadny policajný výsluch vrátane prítomnosti právneho zástupcu a zvyč</w:t>
      </w:r>
      <w:r>
        <w:rPr>
          <w:snapToGrid w:val="0"/>
          <w:sz w:val="24"/>
          <w:szCs w:val="24"/>
          <w:lang w:val="en-US"/>
        </w:rPr>
        <w:t xml:space="preserve">ajnej opatrnosti. Dôkazy </w:t>
      </w:r>
      <w:r>
        <w:rPr>
          <w:snapToGrid w:val="0"/>
          <w:sz w:val="24"/>
          <w:szCs w:val="24"/>
          <w:lang w:val="en-US"/>
        </w:rPr>
        <w:lastRenderedPageBreak/>
        <w:t>získané v rozpore s vô</w:t>
      </w:r>
      <w:r>
        <w:rPr>
          <w:snapToGrid w:val="0"/>
          <w:sz w:val="24"/>
          <w:szCs w:val="24"/>
        </w:rPr>
        <w:t>ľou obžalovaného a ich použitie pred súdom zasiahlo do práv obžalovaných v zmysle práva neobviniť samého seba. Využívaním takýchto metód došlo k porušeniu č</w:t>
      </w:r>
      <w:r>
        <w:rPr>
          <w:snapToGrid w:val="0"/>
          <w:sz w:val="24"/>
          <w:szCs w:val="24"/>
          <w:lang w:val="en-US"/>
        </w:rPr>
        <w:t xml:space="preserve">l.6 ods.1 Európskeho dohovoru. </w:t>
      </w:r>
    </w:p>
    <w:p w:rsidR="00C660DE" w:rsidRDefault="00C660DE">
      <w:pPr>
        <w:widowControl w:val="0"/>
        <w:rPr>
          <w:snapToGrid w:val="0"/>
          <w:sz w:val="24"/>
          <w:szCs w:val="24"/>
          <w:lang w:val="en-US"/>
        </w:rPr>
      </w:pPr>
      <w:r>
        <w:rPr>
          <w:snapToGrid w:val="0"/>
          <w:sz w:val="24"/>
          <w:szCs w:val="24"/>
          <w:lang w:val="en-US"/>
        </w:rPr>
        <w:t xml:space="preserve">Brázda bol duševne chorým </w:t>
      </w:r>
      <w:r>
        <w:rPr>
          <w:snapToGrid w:val="0"/>
          <w:sz w:val="24"/>
          <w:szCs w:val="24"/>
        </w:rPr>
        <w:t>č</w:t>
      </w:r>
      <w:r>
        <w:rPr>
          <w:snapToGrid w:val="0"/>
          <w:sz w:val="24"/>
          <w:szCs w:val="24"/>
          <w:lang w:val="en-US"/>
        </w:rPr>
        <w:t>lovekom už v roku 1981. Kone</w:t>
      </w:r>
      <w:r>
        <w:rPr>
          <w:snapToGrid w:val="0"/>
          <w:sz w:val="24"/>
          <w:szCs w:val="24"/>
        </w:rPr>
        <w:t>č</w:t>
      </w:r>
      <w:r>
        <w:rPr>
          <w:snapToGrid w:val="0"/>
          <w:sz w:val="24"/>
          <w:szCs w:val="24"/>
          <w:lang w:val="en-US"/>
        </w:rPr>
        <w:t xml:space="preserve">ne po 24 rokoch bolo uznané to, na </w:t>
      </w:r>
      <w:r>
        <w:rPr>
          <w:snapToGrid w:val="0"/>
          <w:sz w:val="24"/>
          <w:szCs w:val="24"/>
        </w:rPr>
        <w:t>č</w:t>
      </w:r>
      <w:r>
        <w:rPr>
          <w:snapToGrid w:val="0"/>
          <w:sz w:val="24"/>
          <w:szCs w:val="24"/>
          <w:lang w:val="en-US"/>
        </w:rPr>
        <w:t>o sme poukazovali už v roku 1981, že Brázda nebol duševne v poriadku už v prípravnom konaní.</w:t>
      </w:r>
    </w:p>
    <w:p w:rsidR="004875AC" w:rsidRDefault="004875AC">
      <w:pPr>
        <w:widowControl w:val="0"/>
        <w:rPr>
          <w:snapToGrid w:val="0"/>
          <w:sz w:val="24"/>
          <w:szCs w:val="24"/>
          <w:lang w:val="en-US"/>
        </w:rPr>
      </w:pPr>
    </w:p>
    <w:p w:rsidR="00C660DE" w:rsidRDefault="00C660DE">
      <w:pPr>
        <w:widowControl w:val="0"/>
        <w:ind w:firstLine="720"/>
        <w:rPr>
          <w:snapToGrid w:val="0"/>
          <w:sz w:val="24"/>
          <w:szCs w:val="24"/>
        </w:rPr>
      </w:pPr>
      <w:r>
        <w:rPr>
          <w:snapToGrid w:val="0"/>
          <w:sz w:val="24"/>
          <w:szCs w:val="24"/>
          <w:lang w:val="en-US"/>
        </w:rPr>
        <w:t>Namiesto toho, aby sa nám Krajský súd v Bratislave ospravedlnil za výroky "súdneho znalca", ktorý v roku 1982 prehlásil, že Brázdu už prelie</w:t>
      </w:r>
      <w:r>
        <w:rPr>
          <w:snapToGrid w:val="0"/>
          <w:sz w:val="24"/>
          <w:szCs w:val="24"/>
        </w:rPr>
        <w:t>č</w:t>
      </w:r>
      <w:r>
        <w:rPr>
          <w:snapToGrid w:val="0"/>
          <w:sz w:val="24"/>
          <w:szCs w:val="24"/>
          <w:lang w:val="en-US"/>
        </w:rPr>
        <w:t xml:space="preserve">ili a tento je schopný </w:t>
      </w:r>
      <w:r>
        <w:rPr>
          <w:snapToGrid w:val="0"/>
          <w:sz w:val="24"/>
          <w:szCs w:val="24"/>
        </w:rPr>
        <w:t>ďalšej úč</w:t>
      </w:r>
      <w:r>
        <w:rPr>
          <w:snapToGrid w:val="0"/>
          <w:sz w:val="24"/>
          <w:szCs w:val="24"/>
          <w:lang w:val="en-US"/>
        </w:rPr>
        <w:t>asti na pojednávaní, kde boli 4 návrhy na tresty smrti, namiesto toho senát JUDr. Soni Smolovej nás opä</w:t>
      </w:r>
      <w:r>
        <w:rPr>
          <w:snapToGrid w:val="0"/>
          <w:sz w:val="24"/>
          <w:szCs w:val="24"/>
        </w:rPr>
        <w:t xml:space="preserve">ť uznal za vinných, tentoraz už bez prítomnosti Brázdu. </w:t>
      </w:r>
    </w:p>
    <w:p w:rsidR="00C660DE" w:rsidRDefault="00C660DE">
      <w:pPr>
        <w:widowControl w:val="0"/>
        <w:rPr>
          <w:b/>
          <w:bCs/>
          <w:i/>
          <w:iCs/>
          <w:snapToGrid w:val="0"/>
          <w:sz w:val="24"/>
          <w:szCs w:val="24"/>
        </w:rPr>
      </w:pPr>
      <w:r>
        <w:rPr>
          <w:snapToGrid w:val="0"/>
          <w:sz w:val="24"/>
          <w:szCs w:val="24"/>
          <w:lang w:val="en-US"/>
        </w:rPr>
        <w:t>Pritom zo spisu je</w:t>
      </w:r>
      <w:r>
        <w:rPr>
          <w:snapToGrid w:val="0"/>
          <w:sz w:val="24"/>
          <w:szCs w:val="24"/>
        </w:rPr>
        <w:t xml:space="preserve"> zrejmé</w:t>
      </w:r>
      <w:r>
        <w:rPr>
          <w:snapToGrid w:val="0"/>
          <w:sz w:val="24"/>
          <w:szCs w:val="24"/>
          <w:lang w:val="en-US"/>
        </w:rPr>
        <w:t>, že Brázda bol spúš</w:t>
      </w:r>
      <w:r>
        <w:rPr>
          <w:snapToGrid w:val="0"/>
          <w:sz w:val="24"/>
          <w:szCs w:val="24"/>
        </w:rPr>
        <w:t xml:space="preserve">ťacím mechanizmom pre uväznenie ďalších troch obžalovaných /mňa, Lachmanna </w:t>
      </w:r>
      <w:r>
        <w:rPr>
          <w:snapToGrid w:val="0"/>
          <w:sz w:val="24"/>
          <w:szCs w:val="24"/>
          <w:lang w:val="en-US"/>
        </w:rPr>
        <w:t xml:space="preserve">a Dúbravického/, ktorí boli neskôr aj odsúdení. Pritom dôvody na ich väzobné stíhanie boli bludmi psychicky chorého </w:t>
      </w:r>
      <w:r>
        <w:rPr>
          <w:snapToGrid w:val="0"/>
          <w:sz w:val="24"/>
          <w:szCs w:val="24"/>
        </w:rPr>
        <w:t>č</w:t>
      </w:r>
      <w:r>
        <w:rPr>
          <w:snapToGrid w:val="0"/>
          <w:sz w:val="24"/>
          <w:szCs w:val="24"/>
          <w:lang w:val="en-US"/>
        </w:rPr>
        <w:t xml:space="preserve">loveka. Tieto bludy si osvojili vyšetrovatelia, ktorí ich podsúvali </w:t>
      </w:r>
      <w:r>
        <w:rPr>
          <w:snapToGrid w:val="0"/>
          <w:sz w:val="24"/>
          <w:szCs w:val="24"/>
        </w:rPr>
        <w:t>ďalším obvineným, č</w:t>
      </w:r>
      <w:r>
        <w:rPr>
          <w:snapToGrid w:val="0"/>
          <w:sz w:val="24"/>
          <w:szCs w:val="24"/>
          <w:lang w:val="en-US"/>
        </w:rPr>
        <w:t>o na hlavnom pojednávaní potvrdil i svedok Hubcej /viz. zápisnica z hlavného pojednávania zo d</w:t>
      </w:r>
      <w:r>
        <w:rPr>
          <w:snapToGrid w:val="0"/>
          <w:sz w:val="24"/>
          <w:szCs w:val="24"/>
        </w:rPr>
        <w:t>ňa 24.10.2003, str. 49, č</w:t>
      </w:r>
      <w:r>
        <w:rPr>
          <w:snapToGrid w:val="0"/>
          <w:sz w:val="24"/>
          <w:szCs w:val="24"/>
          <w:lang w:val="en-US"/>
        </w:rPr>
        <w:t xml:space="preserve">.l. 1218, asi v strede strany/: </w:t>
      </w:r>
      <w:r>
        <w:rPr>
          <w:b/>
          <w:bCs/>
          <w:i/>
          <w:iCs/>
          <w:snapToGrid w:val="0"/>
          <w:sz w:val="24"/>
          <w:szCs w:val="24"/>
          <w:lang w:val="en-US"/>
        </w:rPr>
        <w:t xml:space="preserve">"Ja som mu kládol otázky v tom smere, že akej </w:t>
      </w:r>
      <w:r>
        <w:rPr>
          <w:b/>
          <w:bCs/>
          <w:i/>
          <w:iCs/>
          <w:snapToGrid w:val="0"/>
          <w:sz w:val="24"/>
          <w:szCs w:val="24"/>
        </w:rPr>
        <w:t>č</w:t>
      </w:r>
      <w:r>
        <w:rPr>
          <w:b/>
          <w:bCs/>
          <w:i/>
          <w:iCs/>
          <w:snapToGrid w:val="0"/>
          <w:sz w:val="24"/>
          <w:szCs w:val="24"/>
          <w:lang w:val="en-US"/>
        </w:rPr>
        <w:t>innosti sa dopustil ten alebo ten, ke</w:t>
      </w:r>
      <w:r>
        <w:rPr>
          <w:b/>
          <w:bCs/>
          <w:i/>
          <w:iCs/>
          <w:snapToGrid w:val="0"/>
          <w:sz w:val="24"/>
          <w:szCs w:val="24"/>
        </w:rPr>
        <w:t>ďže mali byť spolu."</w:t>
      </w:r>
    </w:p>
    <w:p w:rsidR="00C660DE" w:rsidRDefault="00C660DE">
      <w:pPr>
        <w:widowControl w:val="0"/>
        <w:rPr>
          <w:b/>
          <w:bCs/>
          <w:i/>
          <w:iCs/>
          <w:snapToGrid w:val="0"/>
          <w:sz w:val="24"/>
          <w:szCs w:val="24"/>
        </w:rPr>
      </w:pPr>
    </w:p>
    <w:p w:rsidR="00C660DE" w:rsidRDefault="00C660DE">
      <w:pPr>
        <w:widowControl w:val="0"/>
        <w:rPr>
          <w:snapToGrid w:val="0"/>
          <w:sz w:val="24"/>
          <w:szCs w:val="24"/>
          <w:lang w:val="en-US"/>
        </w:rPr>
      </w:pPr>
      <w:r>
        <w:rPr>
          <w:snapToGrid w:val="0"/>
          <w:sz w:val="24"/>
          <w:szCs w:val="24"/>
          <w:lang w:val="en-US"/>
        </w:rPr>
        <w:t>Súd má hodnoti</w:t>
      </w:r>
      <w:r>
        <w:rPr>
          <w:snapToGrid w:val="0"/>
          <w:sz w:val="24"/>
          <w:szCs w:val="24"/>
        </w:rPr>
        <w:t>ť dôkazy a v záujme zistenia objektívnej pravdy je povinný vykonať všetky dôkazy navrhované ako obžalobou, tak obhajobou. Neprichádza do úvahy, aby súd selektoval dôkazy, ktoré potvrdzujú, alebo vyvracajú vinu, tak ako je to príznač</w:t>
      </w:r>
      <w:r>
        <w:rPr>
          <w:snapToGrid w:val="0"/>
          <w:sz w:val="24"/>
          <w:szCs w:val="24"/>
          <w:lang w:val="en-US"/>
        </w:rPr>
        <w:t>né pre tento súd. Ani napriek našim viacerým opakovaným pripomienkam a návrhom nezabezpe</w:t>
      </w:r>
      <w:r>
        <w:rPr>
          <w:snapToGrid w:val="0"/>
          <w:sz w:val="24"/>
          <w:szCs w:val="24"/>
        </w:rPr>
        <w:t>č</w:t>
      </w:r>
      <w:r>
        <w:rPr>
          <w:snapToGrid w:val="0"/>
          <w:sz w:val="24"/>
          <w:szCs w:val="24"/>
          <w:lang w:val="en-US"/>
        </w:rPr>
        <w:t>il a nevykonal dokazovanie, tak ako mu to bolo uložené v rozhodnutí Federálneho súdu.</w:t>
      </w:r>
    </w:p>
    <w:p w:rsidR="00C660DE" w:rsidRDefault="00C660DE">
      <w:pPr>
        <w:widowControl w:val="0"/>
        <w:rPr>
          <w:snapToGrid w:val="0"/>
          <w:sz w:val="24"/>
          <w:szCs w:val="24"/>
          <w:lang w:val="en-US"/>
        </w:rPr>
      </w:pPr>
    </w:p>
    <w:p w:rsidR="00C660DE" w:rsidRDefault="00C660DE">
      <w:pPr>
        <w:widowControl w:val="0"/>
        <w:ind w:firstLine="720"/>
        <w:rPr>
          <w:b/>
          <w:bCs/>
          <w:i/>
          <w:iCs/>
          <w:snapToGrid w:val="0"/>
          <w:sz w:val="24"/>
          <w:szCs w:val="24"/>
          <w:lang w:val="en-US"/>
        </w:rPr>
      </w:pPr>
      <w:r>
        <w:rPr>
          <w:snapToGrid w:val="0"/>
          <w:sz w:val="24"/>
          <w:szCs w:val="24"/>
          <w:lang w:val="en-US"/>
        </w:rPr>
        <w:t xml:space="preserve">Krajský súd hodnotil dôkazy tak, že sa obmedzil na púhe konštatovanie, </w:t>
      </w:r>
      <w:r>
        <w:rPr>
          <w:snapToGrid w:val="0"/>
          <w:sz w:val="24"/>
          <w:szCs w:val="24"/>
        </w:rPr>
        <w:t>č</w:t>
      </w:r>
      <w:r>
        <w:rPr>
          <w:snapToGrid w:val="0"/>
          <w:sz w:val="24"/>
          <w:szCs w:val="24"/>
          <w:lang w:val="en-US"/>
        </w:rPr>
        <w:t>i výpovede svedkov obhajoby považuje za dôveryhodné, alebo nie. Svedkov, ktorí vypovedali v môj prospech považoval za nedôveryhodných lebo nesved</w:t>
      </w:r>
      <w:r>
        <w:rPr>
          <w:snapToGrid w:val="0"/>
          <w:sz w:val="24"/>
          <w:szCs w:val="24"/>
        </w:rPr>
        <w:t>č</w:t>
      </w:r>
      <w:r>
        <w:rPr>
          <w:snapToGrid w:val="0"/>
          <w:sz w:val="24"/>
          <w:szCs w:val="24"/>
          <w:lang w:val="en-US"/>
        </w:rPr>
        <w:t xml:space="preserve">ili v roku 1982. Na str. 87 odst. 5 rozsudku sa uvádza: </w:t>
      </w:r>
      <w:r>
        <w:rPr>
          <w:b/>
          <w:bCs/>
          <w:i/>
          <w:iCs/>
          <w:snapToGrid w:val="0"/>
          <w:sz w:val="24"/>
          <w:szCs w:val="24"/>
          <w:lang w:val="en-US"/>
        </w:rPr>
        <w:t>"Rovnaká situácia bola aj pri tvrdeniach svedkov obžalovaného Be</w:t>
      </w:r>
      <w:r>
        <w:rPr>
          <w:b/>
          <w:bCs/>
          <w:i/>
          <w:iCs/>
          <w:snapToGrid w:val="0"/>
          <w:sz w:val="24"/>
          <w:szCs w:val="24"/>
        </w:rPr>
        <w:t>ďač</w:t>
      </w:r>
      <w:r>
        <w:rPr>
          <w:b/>
          <w:bCs/>
          <w:i/>
          <w:iCs/>
          <w:snapToGrid w:val="0"/>
          <w:sz w:val="24"/>
          <w:szCs w:val="24"/>
          <w:lang w:val="en-US"/>
        </w:rPr>
        <w:t>a o oprave motorového vozidla, ktorí po dlhej dobe až tomuto senátu prezentovali doklady, ktoré priamo nehovoria o stave a pojazdnosti vozidla obžalovaného. Senát nepovažoval tieto výpovede za pravdivé."</w:t>
      </w:r>
    </w:p>
    <w:p w:rsidR="004875AC" w:rsidRDefault="004875AC">
      <w:pPr>
        <w:widowControl w:val="0"/>
        <w:ind w:firstLine="720"/>
        <w:rPr>
          <w:b/>
          <w:bCs/>
          <w:i/>
          <w:iCs/>
          <w:snapToGrid w:val="0"/>
          <w:sz w:val="24"/>
          <w:szCs w:val="24"/>
          <w:lang w:val="en-US"/>
        </w:rPr>
      </w:pPr>
    </w:p>
    <w:p w:rsidR="00C660DE" w:rsidRDefault="00C660DE">
      <w:pPr>
        <w:widowControl w:val="0"/>
        <w:ind w:firstLine="720"/>
        <w:rPr>
          <w:snapToGrid w:val="0"/>
          <w:sz w:val="24"/>
          <w:szCs w:val="24"/>
        </w:rPr>
      </w:pPr>
      <w:r>
        <w:rPr>
          <w:snapToGrid w:val="0"/>
          <w:sz w:val="24"/>
          <w:szCs w:val="24"/>
          <w:lang w:val="en-US"/>
        </w:rPr>
        <w:t>Stav nepojazdnosti môjho auta v júli 1976 potvrdili na hlavnom pojednávaní svedkovia môj brat Ing. Imrich Be</w:t>
      </w:r>
      <w:r>
        <w:rPr>
          <w:snapToGrid w:val="0"/>
          <w:sz w:val="24"/>
          <w:szCs w:val="24"/>
        </w:rPr>
        <w:t>ďač</w:t>
      </w:r>
      <w:r>
        <w:rPr>
          <w:snapToGrid w:val="0"/>
          <w:sz w:val="24"/>
          <w:szCs w:val="24"/>
          <w:lang w:val="en-US"/>
        </w:rPr>
        <w:t>, svedok Ivo Bis, svedky</w:t>
      </w:r>
      <w:r>
        <w:rPr>
          <w:snapToGrid w:val="0"/>
          <w:sz w:val="24"/>
          <w:szCs w:val="24"/>
        </w:rPr>
        <w:t>ňa Jarmila Bisová, svedok Milan Cvopa, môj otec Imrich Beďač</w:t>
      </w:r>
      <w:r>
        <w:rPr>
          <w:snapToGrid w:val="0"/>
          <w:sz w:val="24"/>
          <w:szCs w:val="24"/>
          <w:lang w:val="en-US"/>
        </w:rPr>
        <w:t xml:space="preserve"> i moja matka Kornélia Be</w:t>
      </w:r>
      <w:r>
        <w:rPr>
          <w:snapToGrid w:val="0"/>
          <w:sz w:val="24"/>
          <w:szCs w:val="24"/>
        </w:rPr>
        <w:t>ďač</w:t>
      </w:r>
      <w:r>
        <w:rPr>
          <w:snapToGrid w:val="0"/>
          <w:sz w:val="24"/>
          <w:szCs w:val="24"/>
          <w:lang w:val="en-US"/>
        </w:rPr>
        <w:t>ová.  Ešte v prípravnom konaní bol vypo</w:t>
      </w:r>
      <w:r>
        <w:rPr>
          <w:snapToGrid w:val="0"/>
          <w:sz w:val="24"/>
          <w:szCs w:val="24"/>
        </w:rPr>
        <w:t>č</w:t>
      </w:r>
      <w:r>
        <w:rPr>
          <w:snapToGrid w:val="0"/>
          <w:sz w:val="24"/>
          <w:szCs w:val="24"/>
          <w:lang w:val="en-US"/>
        </w:rPr>
        <w:t>utý Ing. Jozef Sláma, ktorého výpove</w:t>
      </w:r>
      <w:r>
        <w:rPr>
          <w:snapToGrid w:val="0"/>
          <w:sz w:val="24"/>
          <w:szCs w:val="24"/>
        </w:rPr>
        <w:t>ď bola č</w:t>
      </w:r>
      <w:r>
        <w:rPr>
          <w:snapToGrid w:val="0"/>
          <w:sz w:val="24"/>
          <w:szCs w:val="24"/>
          <w:lang w:val="en-US"/>
        </w:rPr>
        <w:t>ítaná. Malo by</w:t>
      </w:r>
      <w:r>
        <w:rPr>
          <w:snapToGrid w:val="0"/>
          <w:sz w:val="24"/>
          <w:szCs w:val="24"/>
        </w:rPr>
        <w:t xml:space="preserve">ť slušnosťou súdu takéto názory a výroky dôkazne podoprieť. </w:t>
      </w:r>
    </w:p>
    <w:p w:rsidR="004875AC" w:rsidRDefault="004875AC">
      <w:pPr>
        <w:widowControl w:val="0"/>
        <w:ind w:firstLine="720"/>
        <w:rPr>
          <w:snapToGrid w:val="0"/>
          <w:sz w:val="24"/>
          <w:szCs w:val="24"/>
        </w:rPr>
      </w:pPr>
    </w:p>
    <w:p w:rsidR="00C660DE" w:rsidRDefault="00C660DE">
      <w:pPr>
        <w:widowControl w:val="0"/>
        <w:ind w:firstLine="720"/>
        <w:rPr>
          <w:snapToGrid w:val="0"/>
          <w:sz w:val="24"/>
          <w:szCs w:val="24"/>
          <w:lang w:val="en-US"/>
        </w:rPr>
      </w:pPr>
      <w:r>
        <w:rPr>
          <w:snapToGrid w:val="0"/>
          <w:sz w:val="24"/>
          <w:szCs w:val="24"/>
          <w:lang w:val="en-US"/>
        </w:rPr>
        <w:t>Neviem o </w:t>
      </w:r>
      <w:r>
        <w:rPr>
          <w:snapToGrid w:val="0"/>
          <w:sz w:val="24"/>
          <w:szCs w:val="24"/>
        </w:rPr>
        <w:t>č</w:t>
      </w:r>
      <w:r>
        <w:rPr>
          <w:snapToGrid w:val="0"/>
          <w:sz w:val="24"/>
          <w:szCs w:val="24"/>
          <w:lang w:val="en-US"/>
        </w:rPr>
        <w:t>o opiera svoje tvrdenie súd,</w:t>
      </w:r>
      <w:r>
        <w:rPr>
          <w:snapToGrid w:val="0"/>
          <w:sz w:val="24"/>
          <w:szCs w:val="24"/>
        </w:rPr>
        <w:t xml:space="preserve"> že títo svedkovia prezentovali doklady až tomuto senátu. Svedok Ivo Bis sa bol v  roku 1981 prihlásiť za svedka v tejto veci úplne sám. Z budovy VB v Nitre ho však policajti vyhnali so slovami: "Practe sa odtiaľto, my nepotrebujeme svedkov obhajoby, my potrebujeme svedkov obžaloby." Až potom sa ohlásil mojim rodič</w:t>
      </w:r>
      <w:r>
        <w:rPr>
          <w:snapToGrid w:val="0"/>
          <w:sz w:val="24"/>
          <w:szCs w:val="24"/>
          <w:lang w:val="en-US"/>
        </w:rPr>
        <w:t>om.</w:t>
      </w:r>
    </w:p>
    <w:p w:rsidR="004875AC" w:rsidRDefault="004875AC">
      <w:pPr>
        <w:widowControl w:val="0"/>
        <w:ind w:firstLine="720"/>
        <w:rPr>
          <w:snapToGrid w:val="0"/>
          <w:sz w:val="24"/>
          <w:szCs w:val="24"/>
          <w:lang w:val="en-US"/>
        </w:rPr>
      </w:pPr>
    </w:p>
    <w:p w:rsidR="00C660DE" w:rsidRDefault="00C660DE">
      <w:pPr>
        <w:widowControl w:val="0"/>
        <w:rPr>
          <w:snapToGrid w:val="0"/>
          <w:sz w:val="24"/>
          <w:szCs w:val="24"/>
        </w:rPr>
      </w:pPr>
      <w:r>
        <w:rPr>
          <w:snapToGrid w:val="0"/>
          <w:sz w:val="24"/>
          <w:szCs w:val="24"/>
          <w:lang w:val="en-US"/>
        </w:rPr>
        <w:tab/>
        <w:t>D</w:t>
      </w:r>
      <w:r>
        <w:rPr>
          <w:snapToGrid w:val="0"/>
          <w:sz w:val="24"/>
          <w:szCs w:val="24"/>
        </w:rPr>
        <w:t>ňa 4.2.1985 prebiehalo na Krajskom súde v Bratislave rozhodovanie o povolení obnovy konania sp.zn.: 1T6/82. V tomto konaní sp. zn.: 1NT 25/84  boli vypoč</w:t>
      </w:r>
      <w:r>
        <w:rPr>
          <w:snapToGrid w:val="0"/>
          <w:sz w:val="24"/>
          <w:szCs w:val="24"/>
          <w:lang w:val="en-US"/>
        </w:rPr>
        <w:t>utí i svedkovia manželia Bisoví. Ich výpovede však Krajský súd v Bratislave vyhlásil za nedôveryhodné, pretože si nepamätali, aké bolo po</w:t>
      </w:r>
      <w:r>
        <w:rPr>
          <w:snapToGrid w:val="0"/>
          <w:sz w:val="24"/>
          <w:szCs w:val="24"/>
        </w:rPr>
        <w:t>č</w:t>
      </w:r>
      <w:r>
        <w:rPr>
          <w:snapToGrid w:val="0"/>
          <w:sz w:val="24"/>
          <w:szCs w:val="24"/>
          <w:lang w:val="en-US"/>
        </w:rPr>
        <w:t>asie d</w:t>
      </w:r>
      <w:r>
        <w:rPr>
          <w:snapToGrid w:val="0"/>
          <w:sz w:val="24"/>
          <w:szCs w:val="24"/>
        </w:rPr>
        <w:t>ňa  9.7.1976 a nepamätali si tiež, č</w:t>
      </w:r>
      <w:r>
        <w:rPr>
          <w:snapToGrid w:val="0"/>
          <w:sz w:val="24"/>
          <w:szCs w:val="24"/>
          <w:lang w:val="en-US"/>
        </w:rPr>
        <w:t>o mali v ten de</w:t>
      </w:r>
      <w:r>
        <w:rPr>
          <w:snapToGrid w:val="0"/>
          <w:sz w:val="24"/>
          <w:szCs w:val="24"/>
        </w:rPr>
        <w:t>ň obleč</w:t>
      </w:r>
      <w:r>
        <w:rPr>
          <w:snapToGrid w:val="0"/>
          <w:sz w:val="24"/>
          <w:szCs w:val="24"/>
          <w:lang w:val="en-US"/>
        </w:rPr>
        <w:t xml:space="preserve">ené. Okrem iného v odôvodnení zamietavého stanoviska súdu, ktorému predsedal JUDr. Vranka som </w:t>
      </w:r>
      <w:r>
        <w:rPr>
          <w:snapToGrid w:val="0"/>
          <w:sz w:val="24"/>
          <w:szCs w:val="24"/>
          <w:lang w:val="en-US"/>
        </w:rPr>
        <w:lastRenderedPageBreak/>
        <w:t>bol “usved</w:t>
      </w:r>
      <w:r>
        <w:rPr>
          <w:snapToGrid w:val="0"/>
          <w:sz w:val="24"/>
          <w:szCs w:val="24"/>
        </w:rPr>
        <w:t>č</w:t>
      </w:r>
      <w:r>
        <w:rPr>
          <w:snapToGrid w:val="0"/>
          <w:sz w:val="24"/>
          <w:szCs w:val="24"/>
          <w:lang w:val="en-US"/>
        </w:rPr>
        <w:t xml:space="preserve">ený“ Urbánkom, Škrobánkom, Benovou a </w:t>
      </w:r>
      <w:r>
        <w:rPr>
          <w:snapToGrid w:val="0"/>
          <w:sz w:val="24"/>
          <w:szCs w:val="24"/>
        </w:rPr>
        <w:t>ďalšími, č</w:t>
      </w:r>
      <w:r>
        <w:rPr>
          <w:snapToGrid w:val="0"/>
          <w:sz w:val="24"/>
          <w:szCs w:val="24"/>
          <w:lang w:val="en-US"/>
        </w:rPr>
        <w:t>o bola pre m</w:t>
      </w:r>
      <w:r>
        <w:rPr>
          <w:snapToGrid w:val="0"/>
          <w:sz w:val="24"/>
          <w:szCs w:val="24"/>
        </w:rPr>
        <w:t xml:space="preserve">ňa od vyhlásenia právoplatnosti rozsudku ďalšia novina, ale najmä opäť v tomto konaní zarezonovali pachové stopy a to aj napriek tomu, že NS SSR tento dôkaz neprijal ešte v roku 1983.  S právnym názorom NS SSR si JUDr. Vranka nerobil žiadne starosti, hoci bol ním prísne viazaný a bol povinný ho rešpektovať. </w:t>
      </w:r>
    </w:p>
    <w:p w:rsidR="004875AC" w:rsidRDefault="004875AC">
      <w:pPr>
        <w:widowControl w:val="0"/>
        <w:rPr>
          <w:snapToGrid w:val="0"/>
          <w:sz w:val="24"/>
          <w:szCs w:val="24"/>
        </w:rPr>
      </w:pPr>
    </w:p>
    <w:p w:rsidR="00C660DE" w:rsidRDefault="00C660DE">
      <w:pPr>
        <w:widowControl w:val="0"/>
        <w:ind w:firstLine="720"/>
        <w:rPr>
          <w:snapToGrid w:val="0"/>
          <w:sz w:val="24"/>
          <w:szCs w:val="24"/>
        </w:rPr>
      </w:pPr>
      <w:r>
        <w:rPr>
          <w:snapToGrid w:val="0"/>
          <w:sz w:val="24"/>
          <w:szCs w:val="24"/>
          <w:lang w:val="en-US"/>
        </w:rPr>
        <w:t>Nie je teda pravdou, že tento dôkaz bol predložený až tomuto senátu. Neznalos</w:t>
      </w:r>
      <w:r>
        <w:rPr>
          <w:snapToGrid w:val="0"/>
          <w:sz w:val="24"/>
          <w:szCs w:val="24"/>
        </w:rPr>
        <w:t>ť tohoto spisu považujem za krajnú nezodpovednosť.</w:t>
      </w:r>
    </w:p>
    <w:p w:rsidR="004875AC" w:rsidRDefault="004875AC">
      <w:pPr>
        <w:widowControl w:val="0"/>
        <w:ind w:firstLine="720"/>
        <w:rPr>
          <w:snapToGrid w:val="0"/>
          <w:sz w:val="24"/>
          <w:szCs w:val="24"/>
        </w:rPr>
      </w:pPr>
    </w:p>
    <w:p w:rsidR="00C660DE" w:rsidRDefault="00C660DE">
      <w:pPr>
        <w:widowControl w:val="0"/>
        <w:rPr>
          <w:snapToGrid w:val="0"/>
          <w:sz w:val="24"/>
          <w:szCs w:val="24"/>
        </w:rPr>
      </w:pPr>
      <w:r>
        <w:rPr>
          <w:snapToGrid w:val="0"/>
          <w:sz w:val="24"/>
          <w:szCs w:val="24"/>
          <w:lang w:val="en-US"/>
        </w:rPr>
        <w:tab/>
        <w:t>Doklady, ktorými som preukázal súdu nákup autolaku zo d</w:t>
      </w:r>
      <w:r>
        <w:rPr>
          <w:snapToGrid w:val="0"/>
          <w:sz w:val="24"/>
          <w:szCs w:val="24"/>
        </w:rPr>
        <w:t>ňa 13.7.1976, ktorým bolo moje auto Fiat 500 v auguste roku 1976 opravené jasne dokazujú, že toto auto nemohlo byť opravované mesiac pred kritickým dňom, ako to tvrdil obžalovaný Lachmann na hlavnom pojednávaní v roku 1982 a ktorého výpoveď si JUDr. Bilč</w:t>
      </w:r>
      <w:r>
        <w:rPr>
          <w:snapToGrid w:val="0"/>
          <w:sz w:val="24"/>
          <w:szCs w:val="24"/>
          <w:lang w:val="en-US"/>
        </w:rPr>
        <w:t>ík s rados</w:t>
      </w:r>
      <w:r>
        <w:rPr>
          <w:snapToGrid w:val="0"/>
          <w:sz w:val="24"/>
          <w:szCs w:val="24"/>
        </w:rPr>
        <w:t>ťou osvojil, hoci som ponúkol k vyvráteniu tohto tvrdenia asi 20 svedkov.</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Je pravdou, že som doklady vystavené na moje meno odovzdal až tomuto senátu, ale za to, že pojednávanie od obnovenia procesu trvalo 14 rokov,  ja nenesiem žiadnu zodpovednos</w:t>
      </w:r>
      <w:r>
        <w:rPr>
          <w:snapToGrid w:val="0"/>
          <w:sz w:val="24"/>
          <w:szCs w:val="24"/>
        </w:rPr>
        <w:t>ť. Za to nesie zodpovednosť Krajský súd v Bratislave. Keby sa bol súd ukonč</w:t>
      </w:r>
      <w:r>
        <w:rPr>
          <w:snapToGrid w:val="0"/>
          <w:sz w:val="24"/>
          <w:szCs w:val="24"/>
          <w:lang w:val="en-US"/>
        </w:rPr>
        <w:t>il skôr, bol by som ich ur</w:t>
      </w:r>
      <w:r>
        <w:rPr>
          <w:snapToGrid w:val="0"/>
          <w:sz w:val="24"/>
          <w:szCs w:val="24"/>
        </w:rPr>
        <w:t>č</w:t>
      </w:r>
      <w:r>
        <w:rPr>
          <w:snapToGrid w:val="0"/>
          <w:sz w:val="24"/>
          <w:szCs w:val="24"/>
          <w:lang w:val="en-US"/>
        </w:rPr>
        <w:t>ite odovzdal pred skon</w:t>
      </w:r>
      <w:r>
        <w:rPr>
          <w:snapToGrid w:val="0"/>
          <w:sz w:val="24"/>
          <w:szCs w:val="24"/>
        </w:rPr>
        <w:t>č</w:t>
      </w:r>
      <w:r>
        <w:rPr>
          <w:snapToGrid w:val="0"/>
          <w:sz w:val="24"/>
          <w:szCs w:val="24"/>
          <w:lang w:val="en-US"/>
        </w:rPr>
        <w:t>ením dokazovania. Konštatovanie súdu, že svedkovia sú nedôveryhodní priamo nazna</w:t>
      </w:r>
      <w:r>
        <w:rPr>
          <w:snapToGrid w:val="0"/>
          <w:sz w:val="24"/>
          <w:szCs w:val="24"/>
        </w:rPr>
        <w:t>č</w:t>
      </w:r>
      <w:r>
        <w:rPr>
          <w:snapToGrid w:val="0"/>
          <w:sz w:val="24"/>
          <w:szCs w:val="24"/>
          <w:lang w:val="en-US"/>
        </w:rPr>
        <w:t>uje, že ich ozna</w:t>
      </w:r>
      <w:r>
        <w:rPr>
          <w:snapToGrid w:val="0"/>
          <w:sz w:val="24"/>
          <w:szCs w:val="24"/>
        </w:rPr>
        <w:t>č</w:t>
      </w:r>
      <w:r>
        <w:rPr>
          <w:snapToGrid w:val="0"/>
          <w:sz w:val="24"/>
          <w:szCs w:val="24"/>
          <w:lang w:val="en-US"/>
        </w:rPr>
        <w:t>il za klamárov, aj ke</w:t>
      </w:r>
      <w:r>
        <w:rPr>
          <w:snapToGrid w:val="0"/>
          <w:sz w:val="24"/>
          <w:szCs w:val="24"/>
        </w:rPr>
        <w:t>ď nepreukázal nijakým spôsobom, že klamali . V takom prípade by bol senát povinný v zmysle pouč</w:t>
      </w:r>
      <w:r>
        <w:rPr>
          <w:snapToGrid w:val="0"/>
          <w:sz w:val="24"/>
          <w:szCs w:val="24"/>
          <w:lang w:val="en-US"/>
        </w:rPr>
        <w:t>enia pri svedeckej výpovedi, vyvodi</w:t>
      </w:r>
      <w:r>
        <w:rPr>
          <w:snapToGrid w:val="0"/>
          <w:sz w:val="24"/>
          <w:szCs w:val="24"/>
        </w:rPr>
        <w:t>ť voč</w:t>
      </w:r>
      <w:r>
        <w:rPr>
          <w:snapToGrid w:val="0"/>
          <w:sz w:val="24"/>
          <w:szCs w:val="24"/>
          <w:lang w:val="en-US"/>
        </w:rPr>
        <w:t xml:space="preserve">i svedkom trestnoprávne následky ich nepravdivých tvrdení.  To, že tak nespravil, znovu poukazuje na fakt, že nejde o nestranný súd. </w:t>
      </w:r>
    </w:p>
    <w:p w:rsidR="00C660DE" w:rsidRDefault="00C660DE">
      <w:pPr>
        <w:widowControl w:val="0"/>
        <w:ind w:firstLine="708"/>
        <w:rPr>
          <w:snapToGrid w:val="0"/>
          <w:sz w:val="24"/>
          <w:szCs w:val="24"/>
          <w:lang w:val="en-US"/>
        </w:rPr>
      </w:pPr>
    </w:p>
    <w:p w:rsidR="00C660DE" w:rsidRDefault="00C660DE">
      <w:pPr>
        <w:widowControl w:val="0"/>
        <w:rPr>
          <w:snapToGrid w:val="0"/>
          <w:sz w:val="24"/>
          <w:szCs w:val="24"/>
        </w:rPr>
      </w:pPr>
      <w:r>
        <w:rPr>
          <w:snapToGrid w:val="0"/>
          <w:sz w:val="24"/>
          <w:szCs w:val="24"/>
        </w:rPr>
        <w:t>Ďalším porušením práva na spravodlivý proces a to konkrétne v mojom prípade bol dôvod, že som bol odsúdený pre iný trestný č</w:t>
      </w:r>
      <w:r>
        <w:rPr>
          <w:snapToGrid w:val="0"/>
          <w:sz w:val="24"/>
          <w:szCs w:val="24"/>
          <w:lang w:val="en-US"/>
        </w:rPr>
        <w:t>in než aký bol uvedený v obvinení a to bez toho, aby som mohol v novej právnej kvalifikácii zauja</w:t>
      </w:r>
      <w:r>
        <w:rPr>
          <w:snapToGrid w:val="0"/>
          <w:sz w:val="24"/>
          <w:szCs w:val="24"/>
        </w:rPr>
        <w:t>ť svoje stanovisko. Podľa rozsudku z roku 1982 som z obmedzovania osobnej slobody vinný nebol, podľa rozsudku z roku 2004 som vinný i z obmedzovania osobnej slobody.</w:t>
      </w:r>
    </w:p>
    <w:p w:rsidR="004875AC" w:rsidRDefault="004875AC">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Pod</w:t>
      </w:r>
      <w:r>
        <w:rPr>
          <w:snapToGrid w:val="0"/>
          <w:sz w:val="24"/>
          <w:szCs w:val="24"/>
        </w:rPr>
        <w:t>ľa rozsudku z roku 1982 som mal /zviazanú !!!/ poškodenú pridržiavať ostatným, aby ju mohli znásilniť, pardon, vykonať na nej súlož, podľa rozsudku z roku 2004 som už páchateľom priameho znásilnenia, hoci v spise prípravného konania sa nič nezmenilo</w:t>
      </w:r>
    </w:p>
    <w:p w:rsidR="00C660DE" w:rsidRDefault="00C660DE">
      <w:pPr>
        <w:widowControl w:val="0"/>
        <w:ind w:firstLine="708"/>
        <w:rPr>
          <w:snapToGrid w:val="0"/>
          <w:sz w:val="24"/>
          <w:szCs w:val="24"/>
        </w:rPr>
      </w:pPr>
    </w:p>
    <w:p w:rsidR="00C660DE" w:rsidRDefault="00C660DE">
      <w:pPr>
        <w:widowControl w:val="0"/>
        <w:ind w:firstLine="708"/>
        <w:rPr>
          <w:snapToGrid w:val="0"/>
          <w:sz w:val="24"/>
          <w:szCs w:val="24"/>
        </w:rPr>
      </w:pPr>
      <w:r>
        <w:rPr>
          <w:snapToGrid w:val="0"/>
          <w:sz w:val="24"/>
          <w:szCs w:val="24"/>
          <w:lang w:val="en-US"/>
        </w:rPr>
        <w:t>V rámci kontradiktórnosti procesu moje právo na obhajobu môže by</w:t>
      </w:r>
      <w:r>
        <w:rPr>
          <w:snapToGrid w:val="0"/>
          <w:sz w:val="24"/>
          <w:szCs w:val="24"/>
        </w:rPr>
        <w:t>ť efektívne len v prípade, ak súd vypoč</w:t>
      </w:r>
      <w:r>
        <w:rPr>
          <w:snapToGrid w:val="0"/>
          <w:sz w:val="24"/>
          <w:szCs w:val="24"/>
          <w:lang w:val="en-US"/>
        </w:rPr>
        <w:t>uje argumenty k alternatívnemu obvineniu. Ke</w:t>
      </w:r>
      <w:r>
        <w:rPr>
          <w:snapToGrid w:val="0"/>
          <w:sz w:val="24"/>
          <w:szCs w:val="24"/>
        </w:rPr>
        <w:t>ďže som sa o novom obvinení dozvedel až po vynesení rozsudku, kde som bol odsúdený za iný trestný č</w:t>
      </w:r>
      <w:r>
        <w:rPr>
          <w:snapToGrid w:val="0"/>
          <w:sz w:val="24"/>
          <w:szCs w:val="24"/>
          <w:lang w:val="en-US"/>
        </w:rPr>
        <w:t>in ako v konaní v roku 1982. Nedozvedel som sa ani aké nové skutkové okolnosti nastali a aké dôkazy súd presved</w:t>
      </w:r>
      <w:r>
        <w:rPr>
          <w:snapToGrid w:val="0"/>
          <w:sz w:val="24"/>
          <w:szCs w:val="24"/>
        </w:rPr>
        <w:t>č</w:t>
      </w:r>
      <w:r>
        <w:rPr>
          <w:snapToGrid w:val="0"/>
          <w:sz w:val="24"/>
          <w:szCs w:val="24"/>
          <w:lang w:val="en-US"/>
        </w:rPr>
        <w:t xml:space="preserve">ili, že som spáchal iné trestné </w:t>
      </w:r>
      <w:r>
        <w:rPr>
          <w:snapToGrid w:val="0"/>
          <w:sz w:val="24"/>
          <w:szCs w:val="24"/>
        </w:rPr>
        <w:t>č</w:t>
      </w:r>
      <w:r>
        <w:rPr>
          <w:snapToGrid w:val="0"/>
          <w:sz w:val="24"/>
          <w:szCs w:val="24"/>
          <w:lang w:val="en-US"/>
        </w:rPr>
        <w:t>iny. Ke</w:t>
      </w:r>
      <w:r>
        <w:rPr>
          <w:snapToGrid w:val="0"/>
          <w:sz w:val="24"/>
          <w:szCs w:val="24"/>
        </w:rPr>
        <w:t>ďže som nebol podrobne informovaný o povahe a dôvode obvinení, a nemal som primeranú dobu a možnosť na prípravu obhajoby, vzhľadom k týmto obvineniam, došlo k porušeniu č</w:t>
      </w:r>
      <w:r>
        <w:rPr>
          <w:snapToGrid w:val="0"/>
          <w:sz w:val="24"/>
          <w:szCs w:val="24"/>
          <w:lang w:val="en-US"/>
        </w:rPr>
        <w:t>l.6 ods.3 písm.a/ a b/ Európskeho dohovoru spolo</w:t>
      </w:r>
      <w:r>
        <w:rPr>
          <w:snapToGrid w:val="0"/>
          <w:sz w:val="24"/>
          <w:szCs w:val="24"/>
        </w:rPr>
        <w:t>č</w:t>
      </w:r>
      <w:r>
        <w:rPr>
          <w:snapToGrid w:val="0"/>
          <w:sz w:val="24"/>
          <w:szCs w:val="24"/>
          <w:lang w:val="en-US"/>
        </w:rPr>
        <w:t xml:space="preserve">ne s ods.1 tohto </w:t>
      </w:r>
      <w:r>
        <w:rPr>
          <w:snapToGrid w:val="0"/>
          <w:sz w:val="24"/>
          <w:szCs w:val="24"/>
        </w:rPr>
        <w:t>č</w:t>
      </w:r>
      <w:r>
        <w:rPr>
          <w:snapToGrid w:val="0"/>
          <w:sz w:val="24"/>
          <w:szCs w:val="24"/>
          <w:lang w:val="en-US"/>
        </w:rPr>
        <w:t xml:space="preserve">lánku, ktorý sa týka spravodlivého procesu. Právo na primeraný </w:t>
      </w:r>
      <w:r>
        <w:rPr>
          <w:snapToGrid w:val="0"/>
          <w:sz w:val="24"/>
          <w:szCs w:val="24"/>
        </w:rPr>
        <w:t>č</w:t>
      </w:r>
      <w:r>
        <w:rPr>
          <w:snapToGrid w:val="0"/>
          <w:sz w:val="24"/>
          <w:szCs w:val="24"/>
          <w:lang w:val="en-US"/>
        </w:rPr>
        <w:t>as a možnosti na prípravu obhajoby je úzko spojené s právom na podrobné oboznámenie s obvinením (prípad Pélissier a Sassi c. Francúzko 1999, Chichlian a Ekindjian c. Francúzko 1989). Rovnako ako ja, ani osoby v týchto prípadoch neboli oboznámení s novou obžalobou, (</w:t>
      </w:r>
      <w:r>
        <w:rPr>
          <w:b/>
          <w:bCs/>
          <w:snapToGrid w:val="0"/>
          <w:sz w:val="24"/>
          <w:szCs w:val="24"/>
          <w:lang w:val="en-US"/>
        </w:rPr>
        <w:t>nebola prokurátorom vznesená nová obžaloba a ani nám nebola doru</w:t>
      </w:r>
      <w:r>
        <w:rPr>
          <w:b/>
          <w:bCs/>
          <w:snapToGrid w:val="0"/>
          <w:sz w:val="24"/>
          <w:szCs w:val="24"/>
        </w:rPr>
        <w:t>č</w:t>
      </w:r>
      <w:r>
        <w:rPr>
          <w:b/>
          <w:bCs/>
          <w:snapToGrid w:val="0"/>
          <w:sz w:val="24"/>
          <w:szCs w:val="24"/>
          <w:lang w:val="en-US"/>
        </w:rPr>
        <w:t>ená</w:t>
      </w:r>
      <w:r>
        <w:rPr>
          <w:snapToGrid w:val="0"/>
          <w:sz w:val="24"/>
          <w:szCs w:val="24"/>
          <w:lang w:val="en-US"/>
        </w:rPr>
        <w:t xml:space="preserve">) a následne nemali ani primeraný </w:t>
      </w:r>
      <w:r>
        <w:rPr>
          <w:snapToGrid w:val="0"/>
          <w:sz w:val="24"/>
          <w:szCs w:val="24"/>
        </w:rPr>
        <w:t>č</w:t>
      </w:r>
      <w:r>
        <w:rPr>
          <w:snapToGrid w:val="0"/>
          <w:sz w:val="24"/>
          <w:szCs w:val="24"/>
          <w:lang w:val="en-US"/>
        </w:rPr>
        <w:t>as a možnos</w:t>
      </w:r>
      <w:r>
        <w:rPr>
          <w:snapToGrid w:val="0"/>
          <w:sz w:val="24"/>
          <w:szCs w:val="24"/>
        </w:rPr>
        <w:t xml:space="preserve">ť na prípravu novej obhajoby. V rámci práva na prípravu obhajoby vyvstáva právo </w:t>
      </w:r>
      <w:r>
        <w:rPr>
          <w:snapToGrid w:val="0"/>
          <w:sz w:val="24"/>
          <w:szCs w:val="24"/>
        </w:rPr>
        <w:lastRenderedPageBreak/>
        <w:t>nahliadať do spisu a byť zoznámený so všetkými dôkazmi vykonanými v priebehu trestného konania. Na prípravu obhajoby je potrebný primeraný č</w:t>
      </w:r>
      <w:r>
        <w:rPr>
          <w:snapToGrid w:val="0"/>
          <w:sz w:val="24"/>
          <w:szCs w:val="24"/>
          <w:lang w:val="en-US"/>
        </w:rPr>
        <w:t>as a možnosti jej prípravy. Akéko</w:t>
      </w:r>
      <w:r>
        <w:rPr>
          <w:snapToGrid w:val="0"/>
          <w:sz w:val="24"/>
          <w:szCs w:val="24"/>
        </w:rPr>
        <w:t>ľvek obmedzovanie prístupu do spisu príp. zabránenie prístupu k nemu, je protizákonné. Táto protizákonnosť ako je vyššie uvedené, náš proces sprevádzala. Neprípustným je odopretie zverejnenia dôkazov, ktoré boli v našom konaní označ</w:t>
      </w:r>
      <w:r>
        <w:rPr>
          <w:snapToGrid w:val="0"/>
          <w:sz w:val="24"/>
          <w:szCs w:val="24"/>
          <w:lang w:val="en-US"/>
        </w:rPr>
        <w:t>ené ako tajné. Rovnako ako vo veci Rowe a Davis c. Spojené krá</w:t>
      </w:r>
      <w:r>
        <w:rPr>
          <w:snapToGrid w:val="0"/>
          <w:sz w:val="24"/>
          <w:szCs w:val="24"/>
        </w:rPr>
        <w:t>ľovstvo, nastala aj u nás situácia, kedy sa v priebehu hlavného konania obžaloba rozhodla, že si pre seba ponechá vo verejnom záujme niektoré relevantné dôkazy. Postup, keď sa obžaloba sama snaží posúdiť význam informácií zatajených obhajobe a s odkazom na verejný záujem  tieto informácie zatají, je nevyhovujúci a v rozpore z č</w:t>
      </w:r>
      <w:r>
        <w:rPr>
          <w:snapToGrid w:val="0"/>
          <w:sz w:val="24"/>
          <w:szCs w:val="24"/>
          <w:lang w:val="en-US"/>
        </w:rPr>
        <w:t>l.6 ods.1 Európskeho dohovoru. Súd svojim nekonaním v tomto smere podržal rozhodnutie prokurátora a nedomáhal sa zverejnenia týchto dôkazov aj ke</w:t>
      </w:r>
      <w:r>
        <w:rPr>
          <w:snapToGrid w:val="0"/>
          <w:sz w:val="24"/>
          <w:szCs w:val="24"/>
        </w:rPr>
        <w:t>ď mal povinnosť veľmi pozorne preskúmať, č</w:t>
      </w:r>
      <w:r>
        <w:rPr>
          <w:snapToGrid w:val="0"/>
          <w:sz w:val="24"/>
          <w:szCs w:val="24"/>
          <w:lang w:val="en-US"/>
        </w:rPr>
        <w:t>i tieto dôkazy boli alebo mohli by</w:t>
      </w:r>
      <w:r>
        <w:rPr>
          <w:snapToGrid w:val="0"/>
          <w:sz w:val="24"/>
          <w:szCs w:val="24"/>
        </w:rPr>
        <w:t>ť relevantné pre argumentáciu najmä v tom ohľade, že sme mnohonásobne žiadali odtajnenie listín. Predsedníč</w:t>
      </w:r>
      <w:r>
        <w:rPr>
          <w:snapToGrid w:val="0"/>
          <w:sz w:val="24"/>
          <w:szCs w:val="24"/>
          <w:lang w:val="en-US"/>
        </w:rPr>
        <w:t>ka senátu sa obmedzila na suché konštatovanie, uvediem jej vlastnými slovami “ja som listiny od prokuratúry žiadala najmenej trikrát, viac sa prosi</w:t>
      </w:r>
      <w:r>
        <w:rPr>
          <w:snapToGrid w:val="0"/>
          <w:sz w:val="24"/>
          <w:szCs w:val="24"/>
        </w:rPr>
        <w:t>ť nebudem“. Akú hodnotu má súd ktorý sa musí “prosiť“ prokurátorovi o doloženie listinných dôkazov ktoré by jednoznač</w:t>
      </w:r>
      <w:r>
        <w:rPr>
          <w:snapToGrid w:val="0"/>
          <w:sz w:val="24"/>
          <w:szCs w:val="24"/>
          <w:lang w:val="en-US"/>
        </w:rPr>
        <w:t>ne napomohli zisteniu objektívnej pravdy? V tomto prípade by rozhodne vä</w:t>
      </w:r>
      <w:r>
        <w:rPr>
          <w:snapToGrid w:val="0"/>
          <w:sz w:val="24"/>
          <w:szCs w:val="24"/>
        </w:rPr>
        <w:t>č</w:t>
      </w:r>
      <w:r>
        <w:rPr>
          <w:snapToGrid w:val="0"/>
          <w:sz w:val="24"/>
          <w:szCs w:val="24"/>
          <w:lang w:val="en-US"/>
        </w:rPr>
        <w:t>ší význam  mal by</w:t>
      </w:r>
      <w:r>
        <w:rPr>
          <w:snapToGrid w:val="0"/>
          <w:sz w:val="24"/>
          <w:szCs w:val="24"/>
        </w:rPr>
        <w:t xml:space="preserve">ť prisúdený záujmu spravodlivosti oproti váhe verejného záujmu na utajení dôkazov a záujmu obžaloby. </w:t>
      </w:r>
    </w:p>
    <w:p w:rsidR="00C660DE" w:rsidRDefault="00C660DE">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Preto, aby moja obhajoba v odvolacom konaní bola efektívna bolo nevyhnutnos</w:t>
      </w:r>
      <w:r>
        <w:rPr>
          <w:snapToGrid w:val="0"/>
          <w:sz w:val="24"/>
          <w:szCs w:val="24"/>
        </w:rPr>
        <w:t>ťou mať k dispozícii odôvodnenie prvostupňového rozhodnutia, ktoré by spĺňalo zákonom stanovené náležitosti. Rozsudok vypracovaný predsedníč</w:t>
      </w:r>
      <w:r>
        <w:rPr>
          <w:snapToGrid w:val="0"/>
          <w:sz w:val="24"/>
          <w:szCs w:val="24"/>
          <w:lang w:val="en-US"/>
        </w:rPr>
        <w:t>kou senátu je dokument, ktorý vystihuje jej postoj k prejednávanej veci a jej následné konanie jednozna</w:t>
      </w:r>
      <w:r>
        <w:rPr>
          <w:snapToGrid w:val="0"/>
          <w:sz w:val="24"/>
          <w:szCs w:val="24"/>
        </w:rPr>
        <w:t>č</w:t>
      </w:r>
      <w:r>
        <w:rPr>
          <w:snapToGrid w:val="0"/>
          <w:sz w:val="24"/>
          <w:szCs w:val="24"/>
          <w:lang w:val="en-US"/>
        </w:rPr>
        <w:t>ne zodpovedá profesionálnej úrovni senátu Krajského súdu v Bratislave. Som presved</w:t>
      </w:r>
      <w:r>
        <w:rPr>
          <w:snapToGrid w:val="0"/>
          <w:sz w:val="24"/>
          <w:szCs w:val="24"/>
        </w:rPr>
        <w:t>č</w:t>
      </w:r>
      <w:r>
        <w:rPr>
          <w:snapToGrid w:val="0"/>
          <w:sz w:val="24"/>
          <w:szCs w:val="24"/>
          <w:lang w:val="en-US"/>
        </w:rPr>
        <w:t>ený, že aj ke</w:t>
      </w:r>
      <w:r>
        <w:rPr>
          <w:snapToGrid w:val="0"/>
          <w:sz w:val="24"/>
          <w:szCs w:val="24"/>
        </w:rPr>
        <w:t xml:space="preserve">ď štrasburské orgány ochrany práva v zásade nepreskúmavajú obsah odôvodnenia súdnych rozhodnutí, spravia výnimku tak ako sa stalo už niekoľkokrát v prípadoch, kde sa vnútroštátne súdy dopustili jasného omylu (Fouquet c. Francúzko 1996). </w:t>
      </w:r>
    </w:p>
    <w:p w:rsidR="00C660DE" w:rsidRDefault="00C660DE">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Práve vo vyhotovenom rozsudku, v ktorom predsední</w:t>
      </w:r>
      <w:r>
        <w:rPr>
          <w:snapToGrid w:val="0"/>
          <w:sz w:val="24"/>
          <w:szCs w:val="24"/>
        </w:rPr>
        <w:t>č</w:t>
      </w:r>
      <w:r>
        <w:rPr>
          <w:snapToGrid w:val="0"/>
          <w:sz w:val="24"/>
          <w:szCs w:val="24"/>
          <w:lang w:val="en-US"/>
        </w:rPr>
        <w:t>ka senátu iba konštatuje výpovede svedkov a nezaoberá sa dôvodom zmeny svedeckých výpovedí, pre</w:t>
      </w:r>
      <w:r>
        <w:rPr>
          <w:snapToGrid w:val="0"/>
          <w:sz w:val="24"/>
          <w:szCs w:val="24"/>
        </w:rPr>
        <w:t>č</w:t>
      </w:r>
      <w:r>
        <w:rPr>
          <w:snapToGrid w:val="0"/>
          <w:sz w:val="24"/>
          <w:szCs w:val="24"/>
          <w:lang w:val="en-US"/>
        </w:rPr>
        <w:t>o k tejto zmene došlo a ktorá zo zmenených výpovedí je v ich prípade pravdivou. Tvrdí, že “uverila“ svedectvám z prípravného konania ale vôbec sa nezaoberala skuto</w:t>
      </w:r>
      <w:r>
        <w:rPr>
          <w:snapToGrid w:val="0"/>
          <w:sz w:val="24"/>
          <w:szCs w:val="24"/>
        </w:rPr>
        <w:t>č</w:t>
      </w:r>
      <w:r>
        <w:rPr>
          <w:snapToGrid w:val="0"/>
          <w:sz w:val="24"/>
          <w:szCs w:val="24"/>
          <w:lang w:val="en-US"/>
        </w:rPr>
        <w:t>nos</w:t>
      </w:r>
      <w:r>
        <w:rPr>
          <w:snapToGrid w:val="0"/>
          <w:sz w:val="24"/>
          <w:szCs w:val="24"/>
        </w:rPr>
        <w:t>ťou, že po roku 1989 svedkovia zmenili a tým spochybnili svoje výpovede, z dôvodu vyvíjania nátlaku, vyhrážok, č</w:t>
      </w:r>
      <w:r>
        <w:rPr>
          <w:snapToGrid w:val="0"/>
          <w:sz w:val="24"/>
          <w:szCs w:val="24"/>
          <w:lang w:val="en-US"/>
        </w:rPr>
        <w:t>i sugescie (Urbánek, d</w:t>
      </w:r>
      <w:r>
        <w:rPr>
          <w:snapToGrid w:val="0"/>
          <w:sz w:val="24"/>
          <w:szCs w:val="24"/>
        </w:rPr>
        <w:t>ňa 25.11.1992, str.42 rozsudku, Škrobánek, 22.2.1994, str.44 rozsudku, Okenka, 15.1.2003, str.49 rozsudku, Gallo, 1.10.2002 priznal, že nevie č</w:t>
      </w:r>
      <w:r>
        <w:rPr>
          <w:snapToGrid w:val="0"/>
          <w:sz w:val="24"/>
          <w:szCs w:val="24"/>
          <w:lang w:val="en-US"/>
        </w:rPr>
        <w:t xml:space="preserve">i diskotéka bola 9.7.1976, str.49 rozsudku, Hlavanda, 27.11.1992, str.50 rozsudku, Tokár, 22.10.2003, str.51 rozsudku). </w:t>
      </w:r>
      <w:r>
        <w:rPr>
          <w:snapToGrid w:val="0"/>
          <w:sz w:val="24"/>
          <w:szCs w:val="24"/>
        </w:rPr>
        <w:t>Okrem toho, výpovede týchto svedkov vznikli až v roku 1981, teda po piatich rokoch od zahájenia trestného stíhania. Tieto výpovede navyše odporujú výpovediam pôvodných svedkov z roku 1976.</w:t>
      </w:r>
    </w:p>
    <w:p w:rsidR="004875AC" w:rsidRDefault="004875AC">
      <w:pPr>
        <w:widowControl w:val="0"/>
        <w:rPr>
          <w:snapToGrid w:val="0"/>
          <w:sz w:val="24"/>
          <w:szCs w:val="24"/>
          <w:lang w:val="en-US"/>
        </w:rPr>
      </w:pPr>
    </w:p>
    <w:p w:rsidR="00C660DE" w:rsidRDefault="00C660DE">
      <w:pPr>
        <w:widowControl w:val="0"/>
        <w:ind w:firstLine="708"/>
        <w:rPr>
          <w:snapToGrid w:val="0"/>
          <w:sz w:val="24"/>
          <w:szCs w:val="24"/>
        </w:rPr>
      </w:pPr>
      <w:r>
        <w:rPr>
          <w:snapToGrid w:val="0"/>
          <w:sz w:val="24"/>
          <w:szCs w:val="24"/>
          <w:lang w:val="en-US"/>
        </w:rPr>
        <w:t>Na str. 11 napadnutého rozsudku súd uvádza, že vypo</w:t>
      </w:r>
      <w:r>
        <w:rPr>
          <w:snapToGrid w:val="0"/>
          <w:sz w:val="24"/>
          <w:szCs w:val="24"/>
        </w:rPr>
        <w:t>č</w:t>
      </w:r>
      <w:r>
        <w:rPr>
          <w:snapToGrid w:val="0"/>
          <w:sz w:val="24"/>
          <w:szCs w:val="24"/>
          <w:lang w:val="en-US"/>
        </w:rPr>
        <w:t xml:space="preserve">ul ako svedka JUDr. Ota Hanka. </w:t>
      </w:r>
      <w:r>
        <w:rPr>
          <w:snapToGrid w:val="0"/>
          <w:sz w:val="24"/>
          <w:szCs w:val="24"/>
        </w:rPr>
        <w:t xml:space="preserve">Ďalšia krajná nepresnosť rozsudku, </w:t>
      </w:r>
      <w:r>
        <w:rPr>
          <w:b/>
          <w:bCs/>
          <w:snapToGrid w:val="0"/>
          <w:sz w:val="24"/>
          <w:szCs w:val="24"/>
        </w:rPr>
        <w:t>tohto svedka súd nikdy nevypoč</w:t>
      </w:r>
      <w:r>
        <w:rPr>
          <w:b/>
          <w:bCs/>
          <w:snapToGrid w:val="0"/>
          <w:sz w:val="24"/>
          <w:szCs w:val="24"/>
          <w:lang w:val="en-US"/>
        </w:rPr>
        <w:t>ul</w:t>
      </w:r>
      <w:r>
        <w:rPr>
          <w:snapToGrid w:val="0"/>
          <w:sz w:val="24"/>
          <w:szCs w:val="24"/>
          <w:lang w:val="en-US"/>
        </w:rPr>
        <w:t>, hoci sme sa vypo</w:t>
      </w:r>
      <w:r>
        <w:rPr>
          <w:snapToGrid w:val="0"/>
          <w:sz w:val="24"/>
          <w:szCs w:val="24"/>
        </w:rPr>
        <w:t>č</w:t>
      </w:r>
      <w:r>
        <w:rPr>
          <w:snapToGrid w:val="0"/>
          <w:sz w:val="24"/>
          <w:szCs w:val="24"/>
          <w:lang w:val="en-US"/>
        </w:rPr>
        <w:t>utia mjr. Hanka výslovne domáhali. Tento svedok stál pri</w:t>
      </w:r>
      <w:r>
        <w:rPr>
          <w:snapToGrid w:val="0"/>
          <w:sz w:val="24"/>
          <w:szCs w:val="24"/>
        </w:rPr>
        <w:t xml:space="preserve"> manipuláciach dôkazov týkajúcich sa svedka Lukáča Karabínoša a to tak v roku 1976 vo vyšetrovaní obv. Hrma a spol. ako i v rokoch 1981-2 vo vyšetrovaní obv. Brázdu a spol.  Za prítomnosti tohto svedka - policajta som bol pri výsluchoch psychicky i fyzicky ubíjaný. </w:t>
      </w:r>
    </w:p>
    <w:p w:rsidR="004875AC" w:rsidRDefault="004875AC">
      <w:pPr>
        <w:widowControl w:val="0"/>
        <w:ind w:firstLine="708"/>
        <w:rPr>
          <w:snapToGrid w:val="0"/>
          <w:sz w:val="24"/>
          <w:szCs w:val="24"/>
        </w:rPr>
      </w:pPr>
    </w:p>
    <w:p w:rsidR="00C660DE" w:rsidRDefault="00C660DE">
      <w:pPr>
        <w:widowControl w:val="0"/>
        <w:ind w:firstLine="720"/>
        <w:rPr>
          <w:snapToGrid w:val="0"/>
          <w:sz w:val="24"/>
          <w:szCs w:val="24"/>
        </w:rPr>
      </w:pPr>
      <w:r>
        <w:rPr>
          <w:snapToGrid w:val="0"/>
          <w:sz w:val="24"/>
          <w:szCs w:val="24"/>
          <w:lang w:val="en-US"/>
        </w:rPr>
        <w:t xml:space="preserve">Naviac, tento svedok v zásadných veciach na hlavnom pojednávaní v roku 1982 pred </w:t>
      </w:r>
      <w:r>
        <w:rPr>
          <w:snapToGrid w:val="0"/>
          <w:sz w:val="24"/>
          <w:szCs w:val="24"/>
          <w:lang w:val="en-US"/>
        </w:rPr>
        <w:lastRenderedPageBreak/>
        <w:t>senátom JUDr. Bil</w:t>
      </w:r>
      <w:r>
        <w:rPr>
          <w:snapToGrid w:val="0"/>
          <w:sz w:val="24"/>
          <w:szCs w:val="24"/>
        </w:rPr>
        <w:t>č</w:t>
      </w:r>
      <w:r>
        <w:rPr>
          <w:snapToGrid w:val="0"/>
          <w:sz w:val="24"/>
          <w:szCs w:val="24"/>
          <w:lang w:val="en-US"/>
        </w:rPr>
        <w:t>íka klamal, ke</w:t>
      </w:r>
      <w:r>
        <w:rPr>
          <w:snapToGrid w:val="0"/>
          <w:sz w:val="24"/>
          <w:szCs w:val="24"/>
        </w:rPr>
        <w:t>ď tvrdil, že poč</w:t>
      </w:r>
      <w:r>
        <w:rPr>
          <w:snapToGrid w:val="0"/>
          <w:sz w:val="24"/>
          <w:szCs w:val="24"/>
          <w:lang w:val="en-US"/>
        </w:rPr>
        <w:t xml:space="preserve">as nezákonných výsluchov v roku 1981 oni /vyšetrovatelia a eštébaci/ žiadne výsluchy neprevádzali, ale chodili mi </w:t>
      </w:r>
      <w:r>
        <w:rPr>
          <w:snapToGrid w:val="0"/>
          <w:sz w:val="24"/>
          <w:szCs w:val="24"/>
        </w:rPr>
        <w:t>č</w:t>
      </w:r>
      <w:r>
        <w:rPr>
          <w:snapToGrid w:val="0"/>
          <w:sz w:val="24"/>
          <w:szCs w:val="24"/>
          <w:lang w:val="en-US"/>
        </w:rPr>
        <w:t>íta</w:t>
      </w:r>
      <w:r>
        <w:rPr>
          <w:snapToGrid w:val="0"/>
          <w:sz w:val="24"/>
          <w:szCs w:val="24"/>
        </w:rPr>
        <w:t>ť dopisy od manželky a rodič</w:t>
      </w:r>
      <w:r>
        <w:rPr>
          <w:snapToGrid w:val="0"/>
          <w:sz w:val="24"/>
          <w:szCs w:val="24"/>
          <w:lang w:val="en-US"/>
        </w:rPr>
        <w:t>ov, ktoré mi zadržali. Poukazujem na trestný spis zn.: Vp 38/81, ktorý je sú</w:t>
      </w:r>
      <w:r>
        <w:rPr>
          <w:snapToGrid w:val="0"/>
          <w:sz w:val="24"/>
          <w:szCs w:val="24"/>
        </w:rPr>
        <w:t>č</w:t>
      </w:r>
      <w:r>
        <w:rPr>
          <w:snapToGrid w:val="0"/>
          <w:sz w:val="24"/>
          <w:szCs w:val="24"/>
          <w:lang w:val="en-US"/>
        </w:rPr>
        <w:t>as</w:t>
      </w:r>
      <w:r>
        <w:rPr>
          <w:snapToGrid w:val="0"/>
          <w:sz w:val="24"/>
          <w:szCs w:val="24"/>
        </w:rPr>
        <w:t>ťou tohto konania, kde “majori“ Hubcej s Hankom priznávajú 18 výsluchov.</w:t>
      </w:r>
    </w:p>
    <w:p w:rsidR="004875AC" w:rsidRDefault="004875AC">
      <w:pPr>
        <w:widowControl w:val="0"/>
        <w:ind w:firstLine="720"/>
        <w:rPr>
          <w:snapToGrid w:val="0"/>
          <w:sz w:val="24"/>
          <w:szCs w:val="24"/>
        </w:rPr>
      </w:pPr>
    </w:p>
    <w:p w:rsidR="00C660DE" w:rsidRDefault="00C660DE">
      <w:pPr>
        <w:widowControl w:val="0"/>
        <w:ind w:firstLine="720"/>
        <w:rPr>
          <w:b/>
          <w:bCs/>
          <w:i/>
          <w:iCs/>
          <w:snapToGrid w:val="0"/>
          <w:sz w:val="24"/>
          <w:szCs w:val="24"/>
          <w:lang w:val="en-US"/>
        </w:rPr>
      </w:pPr>
      <w:r>
        <w:rPr>
          <w:snapToGrid w:val="0"/>
          <w:sz w:val="24"/>
          <w:szCs w:val="24"/>
          <w:lang w:val="en-US"/>
        </w:rPr>
        <w:t xml:space="preserve">Na str. 85 posledný odstavec rozsudku: </w:t>
      </w:r>
      <w:r>
        <w:rPr>
          <w:b/>
          <w:bCs/>
          <w:i/>
          <w:iCs/>
          <w:snapToGrid w:val="0"/>
          <w:sz w:val="24"/>
          <w:szCs w:val="24"/>
          <w:lang w:val="en-US"/>
        </w:rPr>
        <w:t>"Súd neuveril obhajobným tvrdeniam obžalovaných, že išlo o vykonštruované obvinenie, akýsi komplot proti ich osobám, na ktorom sa podie</w:t>
      </w:r>
      <w:r>
        <w:rPr>
          <w:b/>
          <w:bCs/>
          <w:i/>
          <w:iCs/>
          <w:snapToGrid w:val="0"/>
          <w:sz w:val="24"/>
          <w:szCs w:val="24"/>
        </w:rPr>
        <w:t>ľali orgány č</w:t>
      </w:r>
      <w:r>
        <w:rPr>
          <w:b/>
          <w:bCs/>
          <w:i/>
          <w:iCs/>
          <w:snapToGrid w:val="0"/>
          <w:sz w:val="24"/>
          <w:szCs w:val="24"/>
          <w:lang w:val="en-US"/>
        </w:rPr>
        <w:t xml:space="preserve">inné v trestnom konaní, ktoré násilím </w:t>
      </w:r>
      <w:r>
        <w:rPr>
          <w:b/>
          <w:bCs/>
          <w:i/>
          <w:iCs/>
          <w:snapToGrid w:val="0"/>
          <w:sz w:val="24"/>
          <w:szCs w:val="24"/>
        </w:rPr>
        <w:t>č</w:t>
      </w:r>
      <w:r>
        <w:rPr>
          <w:b/>
          <w:bCs/>
          <w:i/>
          <w:iCs/>
          <w:snapToGrid w:val="0"/>
          <w:sz w:val="24"/>
          <w:szCs w:val="24"/>
          <w:lang w:val="en-US"/>
        </w:rPr>
        <w:t>i už fyzickým, ale najmä psychickým vynútili na jednotlivých obžalovaných a svedkoch doznávajúce a usved</w:t>
      </w:r>
      <w:r>
        <w:rPr>
          <w:b/>
          <w:bCs/>
          <w:i/>
          <w:iCs/>
          <w:snapToGrid w:val="0"/>
          <w:sz w:val="24"/>
          <w:szCs w:val="24"/>
        </w:rPr>
        <w:t>č</w:t>
      </w:r>
      <w:r>
        <w:rPr>
          <w:b/>
          <w:bCs/>
          <w:i/>
          <w:iCs/>
          <w:snapToGrid w:val="0"/>
          <w:sz w:val="24"/>
          <w:szCs w:val="24"/>
          <w:lang w:val="en-US"/>
        </w:rPr>
        <w:t>ujúce výpovede."</w:t>
      </w:r>
    </w:p>
    <w:p w:rsidR="004875AC" w:rsidRDefault="004875AC">
      <w:pPr>
        <w:widowControl w:val="0"/>
        <w:ind w:firstLine="720"/>
        <w:rPr>
          <w:b/>
          <w:bCs/>
          <w:i/>
          <w:iCs/>
          <w:snapToGrid w:val="0"/>
          <w:sz w:val="24"/>
          <w:szCs w:val="24"/>
          <w:lang w:val="en-US"/>
        </w:rPr>
      </w:pPr>
    </w:p>
    <w:p w:rsidR="00C660DE" w:rsidRDefault="00C660DE">
      <w:pPr>
        <w:widowControl w:val="0"/>
        <w:rPr>
          <w:snapToGrid w:val="0"/>
          <w:sz w:val="24"/>
          <w:szCs w:val="24"/>
        </w:rPr>
      </w:pPr>
      <w:r>
        <w:rPr>
          <w:snapToGrid w:val="0"/>
          <w:sz w:val="24"/>
          <w:szCs w:val="24"/>
        </w:rPr>
        <w:tab/>
        <w:t>A</w:t>
      </w:r>
      <w:r>
        <w:rPr>
          <w:snapToGrid w:val="0"/>
          <w:sz w:val="24"/>
          <w:szCs w:val="24"/>
          <w:lang w:val="en-US"/>
        </w:rPr>
        <w:t>ko je možné, že v rozsudku nie je ani len spomenutý dôležitý znalec</w:t>
      </w:r>
      <w:r>
        <w:rPr>
          <w:snapToGrid w:val="0"/>
          <w:sz w:val="24"/>
          <w:szCs w:val="24"/>
        </w:rPr>
        <w:t xml:space="preserve"> Doc. PhDr. Gejza Dobrotka CSc. znalec Ministerstva spravodlivosti SSR</w:t>
      </w:r>
      <w:r>
        <w:rPr>
          <w:snapToGrid w:val="0"/>
          <w:sz w:val="24"/>
          <w:szCs w:val="24"/>
          <w:lang w:val="en-US"/>
        </w:rPr>
        <w:t>, ktorého sociálna prognóza vôbec nevyšla a ktorý odporu</w:t>
      </w:r>
      <w:r>
        <w:rPr>
          <w:snapToGrid w:val="0"/>
          <w:sz w:val="24"/>
          <w:szCs w:val="24"/>
        </w:rPr>
        <w:t>č</w:t>
      </w:r>
      <w:r>
        <w:rPr>
          <w:snapToGrid w:val="0"/>
          <w:sz w:val="24"/>
          <w:szCs w:val="24"/>
          <w:lang w:val="en-US"/>
        </w:rPr>
        <w:t>il vykona</w:t>
      </w:r>
      <w:r>
        <w:rPr>
          <w:snapToGrid w:val="0"/>
          <w:sz w:val="24"/>
          <w:szCs w:val="24"/>
        </w:rPr>
        <w:t xml:space="preserve">ť popravu na štyroch obvinených?   Takmer 20 % zdôvodnení pôvodného rozsudku 1T6/82 sa opieralo o výlevy tohto znalca, plateného konfidenta štátnej bezpečnosti, ktorého sociálne prognózy v roku 1982 spoľahlivo nahradili všetky chýbajúce dôkazy. </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ab/>
        <w:t>D</w:t>
      </w:r>
      <w:r>
        <w:rPr>
          <w:snapToGrid w:val="0"/>
          <w:sz w:val="24"/>
          <w:szCs w:val="24"/>
        </w:rPr>
        <w:t>ňa 15.9.1993 tento znalec potvrdil pred senátom JUDr. Vlč</w:t>
      </w:r>
      <w:r>
        <w:rPr>
          <w:snapToGrid w:val="0"/>
          <w:sz w:val="24"/>
          <w:szCs w:val="24"/>
          <w:lang w:val="en-US"/>
        </w:rPr>
        <w:t xml:space="preserve">eka, že vyšetrovanie prípadu Cervanová bolo nezákonné. Znalec bol </w:t>
      </w:r>
      <w:r>
        <w:rPr>
          <w:snapToGrid w:val="0"/>
          <w:sz w:val="24"/>
          <w:szCs w:val="24"/>
        </w:rPr>
        <w:t>č</w:t>
      </w:r>
      <w:r>
        <w:rPr>
          <w:snapToGrid w:val="0"/>
          <w:sz w:val="24"/>
          <w:szCs w:val="24"/>
          <w:lang w:val="en-US"/>
        </w:rPr>
        <w:t>lenom analytického tímu, tzv. pä</w:t>
      </w:r>
      <w:r>
        <w:rPr>
          <w:snapToGrid w:val="0"/>
          <w:sz w:val="24"/>
          <w:szCs w:val="24"/>
        </w:rPr>
        <w:t>ťky, ktorá do fyzického a psychického ubíjania obvinených zapojila nielen recidivistov a sadistov z radov trestancov, ale aj na smrť odsúdených vrahov. Doc. Dobrotka vtedy vypovedal: "Vedel som od vyšetrovateľov, že nasadili do vyšetrovania Janžetič</w:t>
      </w:r>
      <w:r>
        <w:rPr>
          <w:snapToGrid w:val="0"/>
          <w:sz w:val="24"/>
          <w:szCs w:val="24"/>
          <w:lang w:val="en-US"/>
        </w:rPr>
        <w:t>a a </w:t>
      </w:r>
      <w:r>
        <w:rPr>
          <w:b/>
          <w:bCs/>
          <w:snapToGrid w:val="0"/>
          <w:sz w:val="24"/>
          <w:szCs w:val="24"/>
          <w:lang w:val="en-US"/>
        </w:rPr>
        <w:t>vedel som, že nasadili dokonca aj sadistu</w:t>
      </w:r>
      <w:r>
        <w:rPr>
          <w:snapToGrid w:val="0"/>
          <w:sz w:val="24"/>
          <w:szCs w:val="24"/>
          <w:lang w:val="en-US"/>
        </w:rPr>
        <w:t xml:space="preserve">, myslím, že išlo o Fagana. Toto som im vytkol / pozn.: analytickému tímu/." </w:t>
      </w:r>
    </w:p>
    <w:p w:rsidR="00C660DE" w:rsidRDefault="00C660DE">
      <w:pPr>
        <w:widowControl w:val="0"/>
        <w:ind w:firstLine="720"/>
        <w:rPr>
          <w:snapToGrid w:val="0"/>
          <w:sz w:val="24"/>
          <w:szCs w:val="24"/>
          <w:lang w:val="en-US"/>
        </w:rPr>
      </w:pPr>
    </w:p>
    <w:p w:rsidR="00C660DE" w:rsidRDefault="00C660DE">
      <w:pPr>
        <w:widowControl w:val="0"/>
        <w:ind w:firstLine="720"/>
        <w:rPr>
          <w:snapToGrid w:val="0"/>
          <w:sz w:val="24"/>
          <w:szCs w:val="24"/>
          <w:lang w:val="en-US"/>
        </w:rPr>
      </w:pPr>
      <w:r>
        <w:rPr>
          <w:snapToGrid w:val="0"/>
          <w:sz w:val="24"/>
          <w:szCs w:val="24"/>
          <w:lang w:val="en-US"/>
        </w:rPr>
        <w:t xml:space="preserve">Senát Krajského súdu v zmysle </w:t>
      </w:r>
      <w:r>
        <w:rPr>
          <w:snapToGrid w:val="0"/>
          <w:sz w:val="24"/>
          <w:szCs w:val="24"/>
        </w:rPr>
        <w:t>č</w:t>
      </w:r>
      <w:r>
        <w:rPr>
          <w:snapToGrid w:val="0"/>
          <w:sz w:val="24"/>
          <w:szCs w:val="24"/>
          <w:lang w:val="en-US"/>
        </w:rPr>
        <w:t>l.6 ods.3 písm.d), v zmysle aspektov práva na riadne dokazovanie mal vypo</w:t>
      </w:r>
      <w:r>
        <w:rPr>
          <w:snapToGrid w:val="0"/>
          <w:sz w:val="24"/>
          <w:szCs w:val="24"/>
        </w:rPr>
        <w:t>č</w:t>
      </w:r>
      <w:r>
        <w:rPr>
          <w:snapToGrid w:val="0"/>
          <w:sz w:val="24"/>
          <w:szCs w:val="24"/>
          <w:lang w:val="en-US"/>
        </w:rPr>
        <w:t>u</w:t>
      </w:r>
      <w:r>
        <w:rPr>
          <w:snapToGrid w:val="0"/>
          <w:sz w:val="24"/>
          <w:szCs w:val="24"/>
        </w:rPr>
        <w:t>ť alebo konfrontovať svedkov  a predvolať a vypoč</w:t>
      </w:r>
      <w:r>
        <w:rPr>
          <w:snapToGrid w:val="0"/>
          <w:sz w:val="24"/>
          <w:szCs w:val="24"/>
          <w:lang w:val="en-US"/>
        </w:rPr>
        <w:t>u</w:t>
      </w:r>
      <w:r>
        <w:rPr>
          <w:snapToGrid w:val="0"/>
          <w:sz w:val="24"/>
          <w:szCs w:val="24"/>
        </w:rPr>
        <w:t xml:space="preserve">ť svedkov v prospech obhajoby za rovnakých podmienok ako svedkov v prospech obžaloby. Mnoho </w:t>
      </w:r>
      <w:r>
        <w:rPr>
          <w:snapToGrid w:val="0"/>
          <w:sz w:val="24"/>
          <w:szCs w:val="24"/>
          <w:lang w:val="en-US"/>
        </w:rPr>
        <w:t>svedeckých vyhlásení bolo iba pre</w:t>
      </w:r>
      <w:r>
        <w:rPr>
          <w:snapToGrid w:val="0"/>
          <w:sz w:val="24"/>
          <w:szCs w:val="24"/>
        </w:rPr>
        <w:t>č</w:t>
      </w:r>
      <w:r>
        <w:rPr>
          <w:snapToGrid w:val="0"/>
          <w:sz w:val="24"/>
          <w:szCs w:val="24"/>
          <w:lang w:val="en-US"/>
        </w:rPr>
        <w:t>ítaných, pri</w:t>
      </w:r>
      <w:r>
        <w:rPr>
          <w:snapToGrid w:val="0"/>
          <w:sz w:val="24"/>
          <w:szCs w:val="24"/>
        </w:rPr>
        <w:t>č</w:t>
      </w:r>
      <w:r>
        <w:rPr>
          <w:snapToGrid w:val="0"/>
          <w:sz w:val="24"/>
          <w:szCs w:val="24"/>
          <w:lang w:val="en-US"/>
        </w:rPr>
        <w:t>om naše odsúdenie bolo založené na takto vykonaných dôkazoch. Svedkovia, ktorí boli vypo</w:t>
      </w:r>
      <w:r>
        <w:rPr>
          <w:snapToGrid w:val="0"/>
          <w:sz w:val="24"/>
          <w:szCs w:val="24"/>
        </w:rPr>
        <w:t>č</w:t>
      </w:r>
      <w:r>
        <w:rPr>
          <w:snapToGrid w:val="0"/>
          <w:sz w:val="24"/>
          <w:szCs w:val="24"/>
          <w:lang w:val="en-US"/>
        </w:rPr>
        <w:t>úvaní v prípravnom konaní, boli vypo</w:t>
      </w:r>
      <w:r>
        <w:rPr>
          <w:snapToGrid w:val="0"/>
          <w:sz w:val="24"/>
          <w:szCs w:val="24"/>
        </w:rPr>
        <w:t>č</w:t>
      </w:r>
      <w:r>
        <w:rPr>
          <w:snapToGrid w:val="0"/>
          <w:sz w:val="24"/>
          <w:szCs w:val="24"/>
          <w:lang w:val="en-US"/>
        </w:rPr>
        <w:t>úvaní v neprítomnosti nás obvinených a tým nebol zabezpe</w:t>
      </w:r>
      <w:r>
        <w:rPr>
          <w:snapToGrid w:val="0"/>
          <w:sz w:val="24"/>
          <w:szCs w:val="24"/>
        </w:rPr>
        <w:t>č</w:t>
      </w:r>
      <w:r>
        <w:rPr>
          <w:snapToGrid w:val="0"/>
          <w:sz w:val="24"/>
          <w:szCs w:val="24"/>
          <w:lang w:val="en-US"/>
        </w:rPr>
        <w:t>ený kontradiktórny proces a v kone</w:t>
      </w:r>
      <w:r>
        <w:rPr>
          <w:snapToGrid w:val="0"/>
          <w:sz w:val="24"/>
          <w:szCs w:val="24"/>
        </w:rPr>
        <w:t>č</w:t>
      </w:r>
      <w:r>
        <w:rPr>
          <w:snapToGrid w:val="0"/>
          <w:sz w:val="24"/>
          <w:szCs w:val="24"/>
          <w:lang w:val="en-US"/>
        </w:rPr>
        <w:t>nom dôsledku kontradiktórny nebol ani súdny proces ktorý prebehol. Dôkazy o ktoré sa súd opiera musia by</w:t>
      </w:r>
      <w:r>
        <w:rPr>
          <w:snapToGrid w:val="0"/>
          <w:sz w:val="24"/>
          <w:szCs w:val="24"/>
        </w:rPr>
        <w:t>ť v zásade predložené pred obvineného na verejnom konaní ku kontradiktórnej diskusii. Zabezpeč</w:t>
      </w:r>
      <w:r>
        <w:rPr>
          <w:snapToGrid w:val="0"/>
          <w:sz w:val="24"/>
          <w:szCs w:val="24"/>
          <w:lang w:val="en-US"/>
        </w:rPr>
        <w:t>enie spravodlivého charakteru vykonavania dôkazov a spravodlivého charakteru konania musí by</w:t>
      </w:r>
      <w:r>
        <w:rPr>
          <w:snapToGrid w:val="0"/>
          <w:sz w:val="24"/>
          <w:szCs w:val="24"/>
        </w:rPr>
        <w:t>ť pre súd prvoradé (Doorson proti Holandsku, 1996, Van Mechelen a iné.). Č</w:t>
      </w:r>
      <w:r>
        <w:rPr>
          <w:snapToGrid w:val="0"/>
          <w:sz w:val="24"/>
          <w:szCs w:val="24"/>
          <w:lang w:val="en-US"/>
        </w:rPr>
        <w:t>lánok 6 ods. 1 a 3 písm.d) Európskeho dohovoru prikazuje poskytnú</w:t>
      </w:r>
      <w:r>
        <w:rPr>
          <w:snapToGrid w:val="0"/>
          <w:sz w:val="24"/>
          <w:szCs w:val="24"/>
        </w:rPr>
        <w:t>ť obžalovanému primeranú a dostatoč</w:t>
      </w:r>
      <w:r>
        <w:rPr>
          <w:snapToGrid w:val="0"/>
          <w:sz w:val="24"/>
          <w:szCs w:val="24"/>
          <w:lang w:val="en-US"/>
        </w:rPr>
        <w:t>nú možnos</w:t>
      </w:r>
      <w:r>
        <w:rPr>
          <w:snapToGrid w:val="0"/>
          <w:sz w:val="24"/>
          <w:szCs w:val="24"/>
        </w:rPr>
        <w:t>ť spochybniť svedectvo proti nemu a vypoč</w:t>
      </w:r>
      <w:r>
        <w:rPr>
          <w:snapToGrid w:val="0"/>
          <w:sz w:val="24"/>
          <w:szCs w:val="24"/>
          <w:lang w:val="en-US"/>
        </w:rPr>
        <w:t>u</w:t>
      </w:r>
      <w:r>
        <w:rPr>
          <w:snapToGrid w:val="0"/>
          <w:sz w:val="24"/>
          <w:szCs w:val="24"/>
        </w:rPr>
        <w:t>ť svedka v okamihu tejto výpovede alebo neskôr. Práva našej obhajoby boli obmedzené spôsobom nezluč</w:t>
      </w:r>
      <w:r>
        <w:rPr>
          <w:snapToGrid w:val="0"/>
          <w:sz w:val="24"/>
          <w:szCs w:val="24"/>
          <w:lang w:val="en-US"/>
        </w:rPr>
        <w:t>ite</w:t>
      </w:r>
      <w:r>
        <w:rPr>
          <w:snapToGrid w:val="0"/>
          <w:sz w:val="24"/>
          <w:szCs w:val="24"/>
        </w:rPr>
        <w:t>ľným so zárukami č</w:t>
      </w:r>
      <w:r>
        <w:rPr>
          <w:snapToGrid w:val="0"/>
          <w:sz w:val="24"/>
          <w:szCs w:val="24"/>
          <w:lang w:val="en-US"/>
        </w:rPr>
        <w:t>l.6 Európskeho dohovoru, pretože odsúdenie sa v rozhodujúcej miere opiera o výpovede svedkov, ktorých sme ani v  štádiu vyšetrovania ani v priebehu súdneho konania nemali možnos</w:t>
      </w:r>
      <w:r>
        <w:rPr>
          <w:snapToGrid w:val="0"/>
          <w:sz w:val="24"/>
          <w:szCs w:val="24"/>
        </w:rPr>
        <w:t>ť vypoč</w:t>
      </w:r>
      <w:r>
        <w:rPr>
          <w:snapToGrid w:val="0"/>
          <w:sz w:val="24"/>
          <w:szCs w:val="24"/>
          <w:lang w:val="en-US"/>
        </w:rPr>
        <w:t>úva</w:t>
      </w:r>
      <w:r>
        <w:rPr>
          <w:snapToGrid w:val="0"/>
          <w:sz w:val="24"/>
          <w:szCs w:val="24"/>
        </w:rPr>
        <w:t>ť alebo dať vypoč</w:t>
      </w:r>
      <w:r>
        <w:rPr>
          <w:snapToGrid w:val="0"/>
          <w:sz w:val="24"/>
          <w:szCs w:val="24"/>
          <w:lang w:val="en-US"/>
        </w:rPr>
        <w:t>úva</w:t>
      </w:r>
      <w:r>
        <w:rPr>
          <w:snapToGrid w:val="0"/>
          <w:sz w:val="24"/>
          <w:szCs w:val="24"/>
        </w:rPr>
        <w:t>ť (Saidi proti Francúzku, 1993, Unterpertinger proti Rakúsku, 1986). Štrasburské orgány ochrany práva jednoznač</w:t>
      </w:r>
      <w:r>
        <w:rPr>
          <w:snapToGrid w:val="0"/>
          <w:sz w:val="24"/>
          <w:szCs w:val="24"/>
          <w:lang w:val="en-US"/>
        </w:rPr>
        <w:t xml:space="preserve">ne hodnotia ako porušenie </w:t>
      </w:r>
      <w:r>
        <w:rPr>
          <w:snapToGrid w:val="0"/>
          <w:sz w:val="24"/>
          <w:szCs w:val="24"/>
        </w:rPr>
        <w:t>č</w:t>
      </w:r>
      <w:r>
        <w:rPr>
          <w:snapToGrid w:val="0"/>
          <w:sz w:val="24"/>
          <w:szCs w:val="24"/>
          <w:lang w:val="en-US"/>
        </w:rPr>
        <w:t>l.6 ods.3 písm.d) Európskeho dohovoru, ak na hlavnom pojednávaní bola pre</w:t>
      </w:r>
      <w:r>
        <w:rPr>
          <w:snapToGrid w:val="0"/>
          <w:sz w:val="24"/>
          <w:szCs w:val="24"/>
        </w:rPr>
        <w:t>č</w:t>
      </w:r>
      <w:r>
        <w:rPr>
          <w:snapToGrid w:val="0"/>
          <w:sz w:val="24"/>
          <w:szCs w:val="24"/>
          <w:lang w:val="en-US"/>
        </w:rPr>
        <w:t>ítaná výpove</w:t>
      </w:r>
      <w:r>
        <w:rPr>
          <w:snapToGrid w:val="0"/>
          <w:sz w:val="24"/>
          <w:szCs w:val="24"/>
        </w:rPr>
        <w:t>ď svedka, ktorá mala rozhodujúcu alebo významnú, č</w:t>
      </w:r>
      <w:r>
        <w:rPr>
          <w:snapToGrid w:val="0"/>
          <w:sz w:val="24"/>
          <w:szCs w:val="24"/>
          <w:lang w:val="en-US"/>
        </w:rPr>
        <w:t>i aspo</w:t>
      </w:r>
      <w:r>
        <w:rPr>
          <w:snapToGrid w:val="0"/>
          <w:sz w:val="24"/>
          <w:szCs w:val="24"/>
        </w:rPr>
        <w:t>ň “urč</w:t>
      </w:r>
      <w:r>
        <w:rPr>
          <w:snapToGrid w:val="0"/>
          <w:sz w:val="24"/>
          <w:szCs w:val="24"/>
          <w:lang w:val="en-US"/>
        </w:rPr>
        <w:t>itú úlohu“ pri uznaní obvineného za vinného a nebola vykonaná kontradiktórnym spôsobom. Toto platí aj vtedy, ak nebolo možné vypo</w:t>
      </w:r>
      <w:r>
        <w:rPr>
          <w:snapToGrid w:val="0"/>
          <w:sz w:val="24"/>
          <w:szCs w:val="24"/>
        </w:rPr>
        <w:t>č</w:t>
      </w:r>
      <w:r>
        <w:rPr>
          <w:snapToGrid w:val="0"/>
          <w:sz w:val="24"/>
          <w:szCs w:val="24"/>
          <w:lang w:val="en-US"/>
        </w:rPr>
        <w:t>u</w:t>
      </w:r>
      <w:r>
        <w:rPr>
          <w:snapToGrid w:val="0"/>
          <w:sz w:val="24"/>
          <w:szCs w:val="24"/>
        </w:rPr>
        <w:t>ť svedka napr. z dôvodov jeho smrti (Farrantelli a Santangelo c. Taliansko, 1996) ale aj v prípade oprávneného odmietnutia výpovede svedkom (Unterpertinger c. Rakúsko, 1986). Porušenie našich práv pociťujem jednoznač</w:t>
      </w:r>
      <w:r>
        <w:rPr>
          <w:snapToGrid w:val="0"/>
          <w:sz w:val="24"/>
          <w:szCs w:val="24"/>
          <w:lang w:val="en-US"/>
        </w:rPr>
        <w:t>ne v tom zmysle, že sme nemali adekvátnu a dostato</w:t>
      </w:r>
      <w:r>
        <w:rPr>
          <w:snapToGrid w:val="0"/>
          <w:sz w:val="24"/>
          <w:szCs w:val="24"/>
        </w:rPr>
        <w:t>č</w:t>
      </w:r>
      <w:r>
        <w:rPr>
          <w:snapToGrid w:val="0"/>
          <w:sz w:val="24"/>
          <w:szCs w:val="24"/>
          <w:lang w:val="en-US"/>
        </w:rPr>
        <w:t>nú možnos</w:t>
      </w:r>
      <w:r>
        <w:rPr>
          <w:snapToGrid w:val="0"/>
          <w:sz w:val="24"/>
          <w:szCs w:val="24"/>
        </w:rPr>
        <w:t>ť spochybniť výpovede, na základe ktorých sme boli odsúdení aj keď možno v rozhodnutí súdu zohrali len urč</w:t>
      </w:r>
      <w:r>
        <w:rPr>
          <w:snapToGrid w:val="0"/>
          <w:sz w:val="24"/>
          <w:szCs w:val="24"/>
          <w:lang w:val="en-US"/>
        </w:rPr>
        <w:t xml:space="preserve">itú </w:t>
      </w:r>
      <w:r>
        <w:rPr>
          <w:snapToGrid w:val="0"/>
          <w:sz w:val="24"/>
          <w:szCs w:val="24"/>
          <w:lang w:val="en-US"/>
        </w:rPr>
        <w:lastRenderedPageBreak/>
        <w:t xml:space="preserve">úlohu pri uznaní za vinných. Svedecké dokazovanie prebiehajúce a vykonané v našom procese bolo rovnako neprípustné ako množstvo iných pochybení ktoré súd vykonal. </w:t>
      </w:r>
    </w:p>
    <w:p w:rsidR="00C660DE" w:rsidRDefault="00C660DE">
      <w:pPr>
        <w:widowControl w:val="0"/>
        <w:ind w:firstLine="720"/>
        <w:rPr>
          <w:snapToGrid w:val="0"/>
          <w:sz w:val="24"/>
          <w:szCs w:val="24"/>
          <w:lang w:val="en-US"/>
        </w:rPr>
      </w:pPr>
    </w:p>
    <w:p w:rsidR="00C660DE" w:rsidRDefault="00C660DE">
      <w:pPr>
        <w:widowControl w:val="0"/>
        <w:ind w:firstLine="720"/>
        <w:rPr>
          <w:b/>
          <w:bCs/>
          <w:i/>
          <w:iCs/>
          <w:snapToGrid w:val="0"/>
          <w:sz w:val="24"/>
          <w:szCs w:val="24"/>
        </w:rPr>
      </w:pPr>
      <w:r>
        <w:rPr>
          <w:snapToGrid w:val="0"/>
          <w:sz w:val="24"/>
          <w:szCs w:val="24"/>
          <w:lang w:val="en-US"/>
        </w:rPr>
        <w:t xml:space="preserve">Na str. 67 odst.3 napadnutého rozsudku cit.: </w:t>
      </w:r>
      <w:r>
        <w:rPr>
          <w:b/>
          <w:bCs/>
          <w:i/>
          <w:iCs/>
          <w:snapToGrid w:val="0"/>
          <w:sz w:val="24"/>
          <w:szCs w:val="24"/>
          <w:lang w:val="en-US"/>
        </w:rPr>
        <w:t>"Nebolo možné vzh</w:t>
      </w:r>
      <w:r>
        <w:rPr>
          <w:b/>
          <w:bCs/>
          <w:i/>
          <w:iCs/>
          <w:snapToGrid w:val="0"/>
          <w:sz w:val="24"/>
          <w:szCs w:val="24"/>
        </w:rPr>
        <w:t>ľadom na pokroč</w:t>
      </w:r>
      <w:r>
        <w:rPr>
          <w:b/>
          <w:bCs/>
          <w:i/>
          <w:iCs/>
          <w:snapToGrid w:val="0"/>
          <w:sz w:val="24"/>
          <w:szCs w:val="24"/>
          <w:lang w:val="en-US"/>
        </w:rPr>
        <w:t>ilú hnilobu zisti</w:t>
      </w:r>
      <w:r>
        <w:rPr>
          <w:b/>
          <w:bCs/>
          <w:i/>
          <w:iCs/>
          <w:snapToGrid w:val="0"/>
          <w:sz w:val="24"/>
          <w:szCs w:val="24"/>
        </w:rPr>
        <w:t>ť drobné stopy násilia. Pri prehliadke pohlavných orgánov neboli zistené žiadne stopy násilia, ktoré by svedč</w:t>
      </w:r>
      <w:r>
        <w:rPr>
          <w:b/>
          <w:bCs/>
          <w:i/>
          <w:iCs/>
          <w:snapToGrid w:val="0"/>
          <w:sz w:val="24"/>
          <w:szCs w:val="24"/>
          <w:lang w:val="en-US"/>
        </w:rPr>
        <w:t>ili o násilí hrubom, povrchové známky nebolo možné zisti</w:t>
      </w:r>
      <w:r>
        <w:rPr>
          <w:b/>
          <w:bCs/>
          <w:i/>
          <w:iCs/>
          <w:snapToGrid w:val="0"/>
          <w:sz w:val="24"/>
          <w:szCs w:val="24"/>
        </w:rPr>
        <w:t>ť."</w:t>
      </w:r>
    </w:p>
    <w:p w:rsidR="00C660DE" w:rsidRDefault="00C660DE">
      <w:pPr>
        <w:widowControl w:val="0"/>
        <w:rPr>
          <w:snapToGrid w:val="0"/>
          <w:sz w:val="24"/>
          <w:szCs w:val="24"/>
        </w:rPr>
      </w:pPr>
      <w:r>
        <w:rPr>
          <w:snapToGrid w:val="0"/>
          <w:sz w:val="24"/>
          <w:szCs w:val="24"/>
          <w:lang w:val="en-US"/>
        </w:rPr>
        <w:t>Takéto hodnotenie dôkazov považujem za úmyselne zavádzajúce, naviac je v rozpore so súdnou zápisnicou, pretože znalec na hlavnom pojednávaní na otázky, ktoré mu boli položené musel prizna</w:t>
      </w:r>
      <w:r>
        <w:rPr>
          <w:snapToGrid w:val="0"/>
          <w:sz w:val="24"/>
          <w:szCs w:val="24"/>
        </w:rPr>
        <w:t>ť aj priznal, že mŕtvola, ktorú pitval MUDr. Kokles znásilnená nebola, preto formulovali vo svojom posudku súlož a nie znásilnenie /viz. č</w:t>
      </w:r>
      <w:r>
        <w:rPr>
          <w:snapToGrid w:val="0"/>
          <w:sz w:val="24"/>
          <w:szCs w:val="24"/>
          <w:lang w:val="en-US"/>
        </w:rPr>
        <w:t>íslo listu 1000, zápisnica z hlavného pojednávania zo d</w:t>
      </w:r>
      <w:r>
        <w:rPr>
          <w:snapToGrid w:val="0"/>
          <w:sz w:val="24"/>
          <w:szCs w:val="24"/>
        </w:rPr>
        <w:t xml:space="preserve">ňa 4.2.2003 str. 15, 2. odstavec zospodu/. </w:t>
      </w:r>
    </w:p>
    <w:p w:rsidR="00C660DE" w:rsidRDefault="00C660DE">
      <w:pPr>
        <w:widowControl w:val="0"/>
        <w:rPr>
          <w:snapToGrid w:val="0"/>
          <w:sz w:val="24"/>
          <w:szCs w:val="24"/>
          <w:lang w:val="en-US"/>
        </w:rPr>
      </w:pPr>
      <w:r>
        <w:rPr>
          <w:snapToGrid w:val="0"/>
          <w:sz w:val="24"/>
          <w:szCs w:val="24"/>
          <w:lang w:val="en-US"/>
        </w:rPr>
        <w:t>Naviac, rozlíšite</w:t>
      </w:r>
      <w:r>
        <w:rPr>
          <w:snapToGrid w:val="0"/>
          <w:sz w:val="24"/>
          <w:szCs w:val="24"/>
        </w:rPr>
        <w:t>ľnosť povrchu vonkajších genitálií zostala zachovaná, pretože orgány, ktoré neboli vystavené priamemu pôsobeniu vody a vzduchu hnilobne zmenené ešte neboli. Popis anulárneho hymenu s trhlinou siahajúcou až k báze, s hladkými okrajmi, zakladá jednoznač</w:t>
      </w:r>
      <w:r>
        <w:rPr>
          <w:snapToGrid w:val="0"/>
          <w:sz w:val="24"/>
          <w:szCs w:val="24"/>
          <w:lang w:val="en-US"/>
        </w:rPr>
        <w:t xml:space="preserve">ný dôkaz, že pohlavné orgány neboli hnilobne zmenené tak, ako to znalec uviedol vo svojom doplnku na </w:t>
      </w:r>
      <w:r>
        <w:rPr>
          <w:snapToGrid w:val="0"/>
          <w:sz w:val="24"/>
          <w:szCs w:val="24"/>
        </w:rPr>
        <w:t>č</w:t>
      </w:r>
      <w:r>
        <w:rPr>
          <w:snapToGrid w:val="0"/>
          <w:sz w:val="24"/>
          <w:szCs w:val="24"/>
          <w:lang w:val="en-US"/>
        </w:rPr>
        <w:t>.l. 3211. V zápisnici z hl. pojednávania zo d</w:t>
      </w:r>
      <w:r>
        <w:rPr>
          <w:snapToGrid w:val="0"/>
          <w:sz w:val="24"/>
          <w:szCs w:val="24"/>
        </w:rPr>
        <w:t>ňa 4.2.2003, č</w:t>
      </w:r>
      <w:r>
        <w:rPr>
          <w:snapToGrid w:val="0"/>
          <w:sz w:val="24"/>
          <w:szCs w:val="24"/>
          <w:lang w:val="en-US"/>
        </w:rPr>
        <w:t>.l. 1001, str 16, odst. 3 je uvedená priama protokolácia výpovedi MUDr. Porubského:</w:t>
      </w:r>
    </w:p>
    <w:p w:rsidR="004875AC" w:rsidRDefault="004875AC">
      <w:pPr>
        <w:widowControl w:val="0"/>
        <w:rPr>
          <w:snapToGrid w:val="0"/>
          <w:sz w:val="24"/>
          <w:szCs w:val="24"/>
          <w:lang w:val="en-US"/>
        </w:rPr>
      </w:pPr>
    </w:p>
    <w:p w:rsidR="00C660DE" w:rsidRDefault="00C660DE">
      <w:pPr>
        <w:widowControl w:val="0"/>
        <w:rPr>
          <w:b/>
          <w:bCs/>
          <w:i/>
          <w:iCs/>
          <w:snapToGrid w:val="0"/>
          <w:sz w:val="24"/>
          <w:szCs w:val="24"/>
        </w:rPr>
      </w:pPr>
      <w:r>
        <w:rPr>
          <w:b/>
          <w:bCs/>
          <w:i/>
          <w:iCs/>
          <w:snapToGrid w:val="0"/>
          <w:sz w:val="24"/>
          <w:szCs w:val="24"/>
          <w:lang w:val="en-US"/>
        </w:rPr>
        <w:tab/>
        <w:t xml:space="preserve"> "Mohli sme preto vzdor hnilobným zmenám posúdi</w:t>
      </w:r>
      <w:r>
        <w:rPr>
          <w:b/>
          <w:bCs/>
          <w:i/>
          <w:iCs/>
          <w:snapToGrid w:val="0"/>
          <w:sz w:val="24"/>
          <w:szCs w:val="24"/>
        </w:rPr>
        <w:t>ť stopy násilia aj na vonkajších genitáloch, ktoré sme nenašli."</w:t>
      </w:r>
    </w:p>
    <w:p w:rsidR="004875AC" w:rsidRDefault="004875AC">
      <w:pPr>
        <w:widowControl w:val="0"/>
        <w:rPr>
          <w:b/>
          <w:bCs/>
          <w:i/>
          <w:iCs/>
          <w:snapToGrid w:val="0"/>
          <w:sz w:val="24"/>
          <w:szCs w:val="24"/>
        </w:rPr>
      </w:pPr>
    </w:p>
    <w:p w:rsidR="00C660DE" w:rsidRDefault="00C660DE">
      <w:pPr>
        <w:widowControl w:val="0"/>
        <w:ind w:firstLine="708"/>
        <w:rPr>
          <w:snapToGrid w:val="0"/>
          <w:sz w:val="24"/>
          <w:szCs w:val="24"/>
        </w:rPr>
      </w:pPr>
      <w:r>
        <w:rPr>
          <w:snapToGrid w:val="0"/>
          <w:sz w:val="24"/>
          <w:szCs w:val="24"/>
          <w:lang w:val="en-US"/>
        </w:rPr>
        <w:t>Svedecká výpove</w:t>
      </w:r>
      <w:r>
        <w:rPr>
          <w:snapToGrid w:val="0"/>
          <w:sz w:val="24"/>
          <w:szCs w:val="24"/>
        </w:rPr>
        <w:t>ď MUDr. Porubského bola niekoľkokrát menená, prič</w:t>
      </w:r>
      <w:r>
        <w:rPr>
          <w:snapToGrid w:val="0"/>
          <w:sz w:val="24"/>
          <w:szCs w:val="24"/>
          <w:lang w:val="en-US"/>
        </w:rPr>
        <w:t>om jej modulovanie vyznelo v náš neprospech. Dokument MUDr. Porubského bol objednávkou, ktorá mala presné ur</w:t>
      </w:r>
      <w:r>
        <w:rPr>
          <w:snapToGrid w:val="0"/>
          <w:sz w:val="24"/>
          <w:szCs w:val="24"/>
        </w:rPr>
        <w:t>č</w:t>
      </w:r>
      <w:r>
        <w:rPr>
          <w:snapToGrid w:val="0"/>
          <w:sz w:val="24"/>
          <w:szCs w:val="24"/>
          <w:lang w:val="en-US"/>
        </w:rPr>
        <w:t>enie, presné zadanie, pri</w:t>
      </w:r>
      <w:r>
        <w:rPr>
          <w:snapToGrid w:val="0"/>
          <w:sz w:val="24"/>
          <w:szCs w:val="24"/>
        </w:rPr>
        <w:t>č</w:t>
      </w:r>
      <w:r>
        <w:rPr>
          <w:snapToGrid w:val="0"/>
          <w:sz w:val="24"/>
          <w:szCs w:val="24"/>
          <w:lang w:val="en-US"/>
        </w:rPr>
        <w:t>om záver bol ako som vyššie uviedol, dodato</w:t>
      </w:r>
      <w:r>
        <w:rPr>
          <w:snapToGrid w:val="0"/>
          <w:sz w:val="24"/>
          <w:szCs w:val="24"/>
        </w:rPr>
        <w:t>č</w:t>
      </w:r>
      <w:r>
        <w:rPr>
          <w:snapToGrid w:val="0"/>
          <w:sz w:val="24"/>
          <w:szCs w:val="24"/>
          <w:lang w:val="en-US"/>
        </w:rPr>
        <w:t>ne modifikovaný.</w:t>
      </w:r>
    </w:p>
    <w:p w:rsidR="00C660DE" w:rsidRDefault="00C660DE">
      <w:pPr>
        <w:widowControl w:val="0"/>
        <w:rPr>
          <w:snapToGrid w:val="0"/>
          <w:sz w:val="24"/>
          <w:szCs w:val="24"/>
        </w:rPr>
      </w:pPr>
    </w:p>
    <w:p w:rsidR="00C660DE" w:rsidRDefault="00C660DE">
      <w:pPr>
        <w:widowControl w:val="0"/>
        <w:rPr>
          <w:snapToGrid w:val="0"/>
          <w:sz w:val="24"/>
          <w:szCs w:val="24"/>
        </w:rPr>
      </w:pPr>
      <w:r>
        <w:rPr>
          <w:snapToGrid w:val="0"/>
          <w:sz w:val="24"/>
          <w:szCs w:val="24"/>
        </w:rPr>
        <w:t>Č</w:t>
      </w:r>
      <w:r>
        <w:rPr>
          <w:snapToGrid w:val="0"/>
          <w:sz w:val="24"/>
          <w:szCs w:val="24"/>
          <w:lang w:val="en-US"/>
        </w:rPr>
        <w:t>o súd mal vykona</w:t>
      </w:r>
      <w:r>
        <w:rPr>
          <w:snapToGrid w:val="0"/>
          <w:sz w:val="24"/>
          <w:szCs w:val="24"/>
        </w:rPr>
        <w:t>ť a nevykonal?</w:t>
      </w:r>
    </w:p>
    <w:p w:rsidR="004875AC" w:rsidRDefault="004875AC">
      <w:pPr>
        <w:widowControl w:val="0"/>
        <w:rPr>
          <w:snapToGrid w:val="0"/>
          <w:sz w:val="24"/>
          <w:szCs w:val="24"/>
        </w:rPr>
      </w:pPr>
    </w:p>
    <w:p w:rsidR="00C660DE" w:rsidRDefault="00C660DE">
      <w:pPr>
        <w:widowControl w:val="0"/>
        <w:rPr>
          <w:snapToGrid w:val="0"/>
          <w:sz w:val="24"/>
          <w:szCs w:val="24"/>
        </w:rPr>
      </w:pPr>
      <w:r>
        <w:rPr>
          <w:b/>
          <w:bCs/>
          <w:i/>
          <w:iCs/>
          <w:snapToGrid w:val="0"/>
          <w:sz w:val="24"/>
          <w:szCs w:val="24"/>
          <w:lang w:val="en-US"/>
        </w:rPr>
        <w:tab/>
        <w:t xml:space="preserve">1/ </w:t>
      </w:r>
      <w:r>
        <w:rPr>
          <w:snapToGrid w:val="0"/>
          <w:sz w:val="24"/>
          <w:szCs w:val="24"/>
          <w:lang w:val="en-US"/>
        </w:rPr>
        <w:t>Bola m</w:t>
      </w:r>
      <w:r>
        <w:rPr>
          <w:snapToGrid w:val="0"/>
          <w:sz w:val="24"/>
          <w:szCs w:val="24"/>
        </w:rPr>
        <w:t>ŕtvola ženy vytiahnutá z rieky Č</w:t>
      </w:r>
      <w:r>
        <w:rPr>
          <w:snapToGrid w:val="0"/>
          <w:sz w:val="24"/>
          <w:szCs w:val="24"/>
          <w:lang w:val="en-US"/>
        </w:rPr>
        <w:t>ierna Voda d</w:t>
      </w:r>
      <w:r>
        <w:rPr>
          <w:snapToGrid w:val="0"/>
          <w:sz w:val="24"/>
          <w:szCs w:val="24"/>
        </w:rPr>
        <w:t xml:space="preserve">ňa 14.7.1976 identifikovaná? </w:t>
      </w:r>
    </w:p>
    <w:p w:rsidR="00C660DE" w:rsidRDefault="00C660DE">
      <w:pPr>
        <w:widowControl w:val="0"/>
        <w:rPr>
          <w:snapToGrid w:val="0"/>
          <w:sz w:val="24"/>
          <w:szCs w:val="24"/>
        </w:rPr>
      </w:pPr>
      <w:r>
        <w:rPr>
          <w:snapToGrid w:val="0"/>
          <w:sz w:val="24"/>
          <w:szCs w:val="24"/>
          <w:lang w:val="en-US"/>
        </w:rPr>
        <w:t>Odpove</w:t>
      </w:r>
      <w:r>
        <w:rPr>
          <w:snapToGrid w:val="0"/>
          <w:sz w:val="24"/>
          <w:szCs w:val="24"/>
        </w:rPr>
        <w:t>ď je jednoznač</w:t>
      </w:r>
      <w:r>
        <w:rPr>
          <w:snapToGrid w:val="0"/>
          <w:sz w:val="24"/>
          <w:szCs w:val="24"/>
          <w:lang w:val="en-US"/>
        </w:rPr>
        <w:t xml:space="preserve">ná - nebola. </w:t>
      </w:r>
      <w:r>
        <w:rPr>
          <w:snapToGrid w:val="0"/>
          <w:sz w:val="24"/>
          <w:szCs w:val="24"/>
        </w:rPr>
        <w:t>Ľ. Cervan identifikoval len predmety, ktoré patrili jeho dcére Ľ. Cervanovej. S touto otázkou sa mal v obnovenom konaní zaoberať tento senát. Preč</w:t>
      </w:r>
      <w:r>
        <w:rPr>
          <w:snapToGrid w:val="0"/>
          <w:sz w:val="24"/>
          <w:szCs w:val="24"/>
          <w:lang w:val="en-US"/>
        </w:rPr>
        <w:t>o tak neurobil sa treba spýta</w:t>
      </w:r>
      <w:r>
        <w:rPr>
          <w:snapToGrid w:val="0"/>
          <w:sz w:val="24"/>
          <w:szCs w:val="24"/>
        </w:rPr>
        <w:t xml:space="preserve">ť senátu.  </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Ja som žiadal vypo</w:t>
      </w:r>
      <w:r>
        <w:rPr>
          <w:snapToGrid w:val="0"/>
          <w:sz w:val="24"/>
          <w:szCs w:val="24"/>
        </w:rPr>
        <w:t>č</w:t>
      </w:r>
      <w:r>
        <w:rPr>
          <w:snapToGrid w:val="0"/>
          <w:sz w:val="24"/>
          <w:szCs w:val="24"/>
          <w:lang w:val="en-US"/>
        </w:rPr>
        <w:t>u</w:t>
      </w:r>
      <w:r>
        <w:rPr>
          <w:snapToGrid w:val="0"/>
          <w:sz w:val="24"/>
          <w:szCs w:val="24"/>
        </w:rPr>
        <w:t>ť pplk. Jiskru, závažnosť jeho vypoč</w:t>
      </w:r>
      <w:r>
        <w:rPr>
          <w:snapToGrid w:val="0"/>
          <w:sz w:val="24"/>
          <w:szCs w:val="24"/>
          <w:lang w:val="en-US"/>
        </w:rPr>
        <w:t xml:space="preserve">utia sa preberala ešte na NS </w:t>
      </w:r>
      <w:r>
        <w:rPr>
          <w:snapToGrid w:val="0"/>
          <w:sz w:val="24"/>
          <w:szCs w:val="24"/>
        </w:rPr>
        <w:t>Č</w:t>
      </w:r>
      <w:r>
        <w:rPr>
          <w:snapToGrid w:val="0"/>
          <w:sz w:val="24"/>
          <w:szCs w:val="24"/>
          <w:lang w:val="en-US"/>
        </w:rPr>
        <w:t xml:space="preserve">SFR v Prahe v roku 1990. </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 daný návrh súdu na vyžiadanie znaleckého posudku o rozklade m</w:t>
      </w:r>
      <w:r>
        <w:rPr>
          <w:snapToGrid w:val="0"/>
          <w:sz w:val="24"/>
          <w:szCs w:val="24"/>
        </w:rPr>
        <w:t>ŕtvoly vo vode za konkrétnych podmienok v dobe č</w:t>
      </w:r>
      <w:r>
        <w:rPr>
          <w:snapToGrid w:val="0"/>
          <w:sz w:val="24"/>
          <w:szCs w:val="24"/>
          <w:lang w:val="en-US"/>
        </w:rPr>
        <w:t>inu, ktorý doporu</w:t>
      </w:r>
      <w:r>
        <w:rPr>
          <w:snapToGrid w:val="0"/>
          <w:sz w:val="24"/>
          <w:szCs w:val="24"/>
        </w:rPr>
        <w:t>č</w:t>
      </w:r>
      <w:r>
        <w:rPr>
          <w:snapToGrid w:val="0"/>
          <w:sz w:val="24"/>
          <w:szCs w:val="24"/>
          <w:lang w:val="en-US"/>
        </w:rPr>
        <w:t xml:space="preserve">il NS </w:t>
      </w:r>
      <w:r>
        <w:rPr>
          <w:snapToGrid w:val="0"/>
          <w:sz w:val="24"/>
          <w:szCs w:val="24"/>
        </w:rPr>
        <w:t>Č</w:t>
      </w:r>
      <w:r>
        <w:rPr>
          <w:snapToGrid w:val="0"/>
          <w:sz w:val="24"/>
          <w:szCs w:val="24"/>
          <w:lang w:val="en-US"/>
        </w:rPr>
        <w:t>SFR?</w:t>
      </w:r>
    </w:p>
    <w:p w:rsidR="004875AC" w:rsidRDefault="004875AC">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 xml:space="preserve">Dodnes nie je známe, </w:t>
      </w:r>
      <w:r>
        <w:rPr>
          <w:snapToGrid w:val="0"/>
          <w:sz w:val="24"/>
          <w:szCs w:val="24"/>
        </w:rPr>
        <w:t>č</w:t>
      </w:r>
      <w:r>
        <w:rPr>
          <w:snapToGrid w:val="0"/>
          <w:sz w:val="24"/>
          <w:szCs w:val="24"/>
          <w:lang w:val="en-US"/>
        </w:rPr>
        <w:t>o sa dialo s nájdenou m</w:t>
      </w:r>
      <w:r>
        <w:rPr>
          <w:snapToGrid w:val="0"/>
          <w:sz w:val="24"/>
          <w:szCs w:val="24"/>
        </w:rPr>
        <w:t xml:space="preserve">ŕtvolou v noci zo 14. na 15.7.1976, a kde bola odložená a kým identifikovaná, pretože na ústav súdneho lekárstva bola privezená ráno 15.7.1976, už identifikovaná ako Ľudmila Cervanová podľa predmetov. </w:t>
      </w:r>
    </w:p>
    <w:p w:rsidR="00C660DE" w:rsidRDefault="00C660DE">
      <w:pPr>
        <w:widowControl w:val="0"/>
        <w:rPr>
          <w:snapToGrid w:val="0"/>
          <w:sz w:val="24"/>
          <w:szCs w:val="24"/>
        </w:rPr>
      </w:pPr>
      <w:r>
        <w:rPr>
          <w:snapToGrid w:val="0"/>
          <w:sz w:val="24"/>
          <w:szCs w:val="24"/>
          <w:lang w:val="en-US"/>
        </w:rPr>
        <w:t xml:space="preserve">Dodnes nie je zo spisu známe, kto ukazoval pplk. </w:t>
      </w:r>
      <w:r>
        <w:rPr>
          <w:snapToGrid w:val="0"/>
          <w:sz w:val="24"/>
          <w:szCs w:val="24"/>
        </w:rPr>
        <w:t>Ľudovítovi Cervanovi predmety, ktoré mali patriť jeho dcére.</w:t>
      </w:r>
    </w:p>
    <w:p w:rsidR="004875AC" w:rsidRDefault="004875AC">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Povinnos</w:t>
      </w:r>
      <w:r>
        <w:rPr>
          <w:snapToGrid w:val="0"/>
          <w:sz w:val="24"/>
          <w:szCs w:val="24"/>
        </w:rPr>
        <w:t>ťou súdu bolo vypoč</w:t>
      </w:r>
      <w:r>
        <w:rPr>
          <w:snapToGrid w:val="0"/>
          <w:sz w:val="24"/>
          <w:szCs w:val="24"/>
          <w:lang w:val="en-US"/>
        </w:rPr>
        <w:t>u</w:t>
      </w:r>
      <w:r>
        <w:rPr>
          <w:snapToGrid w:val="0"/>
          <w:sz w:val="24"/>
          <w:szCs w:val="24"/>
        </w:rPr>
        <w:t xml:space="preserve">ť pplk. Slopovského a pplk. Jiskru, ktorí jediní mohli vedieť, kde sa nájdená mŕtvola odviezla, kde a kým mala byť identifikovaná a kto mal ku nej prístup. </w:t>
      </w:r>
    </w:p>
    <w:p w:rsidR="00C660DE" w:rsidRDefault="00C660DE">
      <w:pPr>
        <w:widowControl w:val="0"/>
        <w:rPr>
          <w:snapToGrid w:val="0"/>
          <w:sz w:val="24"/>
          <w:szCs w:val="24"/>
        </w:rPr>
      </w:pPr>
      <w:r>
        <w:rPr>
          <w:snapToGrid w:val="0"/>
          <w:sz w:val="24"/>
          <w:szCs w:val="24"/>
          <w:lang w:val="en-US"/>
        </w:rPr>
        <w:t>Ak by to "náhodou" nevedeli, bolo povinnos</w:t>
      </w:r>
      <w:r>
        <w:rPr>
          <w:snapToGrid w:val="0"/>
          <w:sz w:val="24"/>
          <w:szCs w:val="24"/>
        </w:rPr>
        <w:t xml:space="preserve">ťou súdu toto zistiť. Ak sa tieto dôkazy znehodnotili, </w:t>
      </w:r>
      <w:r>
        <w:rPr>
          <w:snapToGrid w:val="0"/>
          <w:sz w:val="24"/>
          <w:szCs w:val="24"/>
        </w:rPr>
        <w:lastRenderedPageBreak/>
        <w:t>nesie za ne zodpovednosť štát.</w:t>
      </w:r>
    </w:p>
    <w:p w:rsidR="004875AC" w:rsidRDefault="004875AC">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ab/>
      </w:r>
      <w:r>
        <w:rPr>
          <w:b/>
          <w:bCs/>
          <w:i/>
          <w:iCs/>
          <w:snapToGrid w:val="0"/>
          <w:sz w:val="24"/>
          <w:szCs w:val="24"/>
          <w:lang w:val="en-US"/>
        </w:rPr>
        <w:t xml:space="preserve">2/ </w:t>
      </w:r>
      <w:r>
        <w:rPr>
          <w:snapToGrid w:val="0"/>
          <w:sz w:val="24"/>
          <w:szCs w:val="24"/>
          <w:lang w:val="en-US"/>
        </w:rPr>
        <w:t>Kto dal súhlas na spopolnenie údajnej m</w:t>
      </w:r>
      <w:r>
        <w:rPr>
          <w:snapToGrid w:val="0"/>
          <w:sz w:val="24"/>
          <w:szCs w:val="24"/>
        </w:rPr>
        <w:t xml:space="preserve">ŕtvoly Ľ.C.? Spopolnenie mŕtvoly sa pred uzatvorením prípadu nikde na svete nepovoľuje. Ak to bol prokurátor, nesie za to zodpovednosť prokurátor. Ak je prokurátor štátny orgán, nesie za toto rozhodnutie zodpovednosť štát. Povinnosťou súdu bolo zistiť, kto mal na znehodnotení tohto dôkazu záujem. </w:t>
      </w:r>
    </w:p>
    <w:p w:rsidR="004875AC" w:rsidRDefault="004875AC">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ab/>
      </w:r>
      <w:r>
        <w:rPr>
          <w:b/>
          <w:bCs/>
          <w:i/>
          <w:iCs/>
          <w:snapToGrid w:val="0"/>
          <w:sz w:val="24"/>
          <w:szCs w:val="24"/>
          <w:lang w:val="en-US"/>
        </w:rPr>
        <w:t xml:space="preserve">3/ </w:t>
      </w:r>
      <w:r>
        <w:rPr>
          <w:snapToGrid w:val="0"/>
          <w:sz w:val="24"/>
          <w:szCs w:val="24"/>
          <w:lang w:val="en-US"/>
        </w:rPr>
        <w:t xml:space="preserve">Boli </w:t>
      </w:r>
      <w:r>
        <w:rPr>
          <w:snapToGrid w:val="0"/>
          <w:sz w:val="24"/>
          <w:szCs w:val="24"/>
        </w:rPr>
        <w:t>Č</w:t>
      </w:r>
      <w:r>
        <w:rPr>
          <w:snapToGrid w:val="0"/>
          <w:sz w:val="24"/>
          <w:szCs w:val="24"/>
          <w:lang w:val="en-US"/>
        </w:rPr>
        <w:t>erman s Andrášikom na spolo</w:t>
      </w:r>
      <w:r>
        <w:rPr>
          <w:snapToGrid w:val="0"/>
          <w:sz w:val="24"/>
          <w:szCs w:val="24"/>
        </w:rPr>
        <w:t>č</w:t>
      </w:r>
      <w:r>
        <w:rPr>
          <w:snapToGrid w:val="0"/>
          <w:sz w:val="24"/>
          <w:szCs w:val="24"/>
          <w:lang w:val="en-US"/>
        </w:rPr>
        <w:t>enskom ve</w:t>
      </w:r>
      <w:r>
        <w:rPr>
          <w:snapToGrid w:val="0"/>
          <w:sz w:val="24"/>
          <w:szCs w:val="24"/>
        </w:rPr>
        <w:t>č</w:t>
      </w:r>
      <w:r>
        <w:rPr>
          <w:snapToGrid w:val="0"/>
          <w:sz w:val="24"/>
          <w:szCs w:val="24"/>
          <w:lang w:val="en-US"/>
        </w:rPr>
        <w:t>eri v Mlynskej Doline d</w:t>
      </w:r>
      <w:r>
        <w:rPr>
          <w:snapToGrid w:val="0"/>
          <w:sz w:val="24"/>
          <w:szCs w:val="24"/>
        </w:rPr>
        <w:t>ňa 9.7.1976, ako im to podsunul pplk. Pálka, alebo dňa 8.7.1976, ako to dokladovali sestry Cohenové?</w:t>
      </w:r>
    </w:p>
    <w:p w:rsidR="00C660DE" w:rsidRDefault="00C660DE">
      <w:pPr>
        <w:widowControl w:val="0"/>
        <w:rPr>
          <w:snapToGrid w:val="0"/>
          <w:sz w:val="24"/>
          <w:szCs w:val="24"/>
        </w:rPr>
      </w:pPr>
      <w:r>
        <w:rPr>
          <w:snapToGrid w:val="0"/>
          <w:sz w:val="24"/>
          <w:szCs w:val="24"/>
          <w:lang w:val="en-US"/>
        </w:rPr>
        <w:t>Povinnos</w:t>
      </w:r>
      <w:r>
        <w:rPr>
          <w:snapToGrid w:val="0"/>
          <w:sz w:val="24"/>
          <w:szCs w:val="24"/>
        </w:rPr>
        <w:t>ťou súdu bolo preštudovať archívy MV v Levoč</w:t>
      </w:r>
      <w:r>
        <w:rPr>
          <w:snapToGrid w:val="0"/>
          <w:sz w:val="24"/>
          <w:szCs w:val="24"/>
          <w:lang w:val="en-US"/>
        </w:rPr>
        <w:t>i, kde sú /v ôsmich ve</w:t>
      </w:r>
      <w:r>
        <w:rPr>
          <w:snapToGrid w:val="0"/>
          <w:sz w:val="24"/>
          <w:szCs w:val="24"/>
        </w:rPr>
        <w:t>ľkých plechových krabiciach/ uchované spisy prípravného konania a výpovede všetkých úč</w:t>
      </w:r>
      <w:r>
        <w:rPr>
          <w:snapToGrid w:val="0"/>
          <w:sz w:val="24"/>
          <w:szCs w:val="24"/>
          <w:lang w:val="en-US"/>
        </w:rPr>
        <w:t>astníkov diskotéky z roku 1976. Ak by sa tieto doklady nenašli, zodpovednos</w:t>
      </w:r>
      <w:r>
        <w:rPr>
          <w:snapToGrid w:val="0"/>
          <w:sz w:val="24"/>
          <w:szCs w:val="24"/>
        </w:rPr>
        <w:t>ť za stratené prípadne znehodnotené dôkazy nesie štátny archív, teda za znehodnotený dôkaz preberá zodpovednosť štát.</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b/>
          <w:bCs/>
          <w:i/>
          <w:iCs/>
          <w:snapToGrid w:val="0"/>
          <w:sz w:val="24"/>
          <w:szCs w:val="24"/>
          <w:lang w:val="en-US"/>
        </w:rPr>
        <w:tab/>
        <w:t xml:space="preserve">4/ </w:t>
      </w:r>
      <w:r>
        <w:rPr>
          <w:snapToGrid w:val="0"/>
          <w:sz w:val="24"/>
          <w:szCs w:val="24"/>
          <w:lang w:val="en-US"/>
        </w:rPr>
        <w:t>Bolo niekedy preukázané, že Dúbravický poznal miesto Andrášikovho bytu v Lama</w:t>
      </w:r>
      <w:r>
        <w:rPr>
          <w:snapToGrid w:val="0"/>
          <w:sz w:val="24"/>
          <w:szCs w:val="24"/>
        </w:rPr>
        <w:t>č</w:t>
      </w:r>
      <w:r>
        <w:rPr>
          <w:snapToGrid w:val="0"/>
          <w:sz w:val="24"/>
          <w:szCs w:val="24"/>
          <w:lang w:val="en-US"/>
        </w:rPr>
        <w:t>i?</w:t>
      </w:r>
    </w:p>
    <w:p w:rsidR="00C660DE" w:rsidRDefault="00C660DE">
      <w:pPr>
        <w:widowControl w:val="0"/>
        <w:rPr>
          <w:snapToGrid w:val="0"/>
          <w:sz w:val="24"/>
          <w:szCs w:val="24"/>
        </w:rPr>
      </w:pPr>
      <w:r>
        <w:rPr>
          <w:snapToGrid w:val="0"/>
          <w:sz w:val="24"/>
          <w:szCs w:val="24"/>
          <w:lang w:val="en-US"/>
        </w:rPr>
        <w:t>Nebolo. Povinnos</w:t>
      </w:r>
      <w:r>
        <w:rPr>
          <w:snapToGrid w:val="0"/>
          <w:sz w:val="24"/>
          <w:szCs w:val="24"/>
        </w:rPr>
        <w:t>ťou súdu bolo sa s touto nemožnosťou vysporiadať.</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ab/>
      </w:r>
      <w:r>
        <w:rPr>
          <w:b/>
          <w:bCs/>
          <w:i/>
          <w:iCs/>
          <w:snapToGrid w:val="0"/>
          <w:sz w:val="24"/>
          <w:szCs w:val="24"/>
          <w:lang w:val="en-US"/>
        </w:rPr>
        <w:t xml:space="preserve">5/ </w:t>
      </w:r>
      <w:r>
        <w:rPr>
          <w:snapToGrid w:val="0"/>
          <w:sz w:val="24"/>
          <w:szCs w:val="24"/>
          <w:lang w:val="en-US"/>
        </w:rPr>
        <w:t xml:space="preserve">Bolo niekedy preukázané, že František </w:t>
      </w:r>
      <w:r>
        <w:rPr>
          <w:snapToGrid w:val="0"/>
          <w:sz w:val="24"/>
          <w:szCs w:val="24"/>
        </w:rPr>
        <w:t>Č</w:t>
      </w:r>
      <w:r>
        <w:rPr>
          <w:snapToGrid w:val="0"/>
          <w:sz w:val="24"/>
          <w:szCs w:val="24"/>
          <w:lang w:val="en-US"/>
        </w:rPr>
        <w:t>erman si ponechal k</w:t>
      </w:r>
      <w:r>
        <w:rPr>
          <w:snapToGrid w:val="0"/>
          <w:sz w:val="24"/>
          <w:szCs w:val="24"/>
        </w:rPr>
        <w:t>ľúč</w:t>
      </w:r>
      <w:r>
        <w:rPr>
          <w:snapToGrid w:val="0"/>
          <w:sz w:val="24"/>
          <w:szCs w:val="24"/>
          <w:lang w:val="en-US"/>
        </w:rPr>
        <w:t xml:space="preserve">e od privátu na Varínskej ulici? </w:t>
      </w:r>
    </w:p>
    <w:p w:rsidR="004875AC" w:rsidRDefault="004875AC">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Nebolo. Výpove</w:t>
      </w:r>
      <w:r>
        <w:rPr>
          <w:snapToGrid w:val="0"/>
          <w:sz w:val="24"/>
          <w:szCs w:val="24"/>
        </w:rPr>
        <w:t>ďou pani Turč</w:t>
      </w:r>
      <w:r>
        <w:rPr>
          <w:snapToGrid w:val="0"/>
          <w:sz w:val="24"/>
          <w:szCs w:val="24"/>
          <w:lang w:val="en-US"/>
        </w:rPr>
        <w:t xml:space="preserve">anovej v prípravnom konaní bolo dokázané, že obaja podnájomníci, teda tak </w:t>
      </w:r>
      <w:r>
        <w:rPr>
          <w:snapToGrid w:val="0"/>
          <w:sz w:val="24"/>
          <w:szCs w:val="24"/>
        </w:rPr>
        <w:t>Č</w:t>
      </w:r>
      <w:r>
        <w:rPr>
          <w:snapToGrid w:val="0"/>
          <w:sz w:val="24"/>
          <w:szCs w:val="24"/>
          <w:lang w:val="en-US"/>
        </w:rPr>
        <w:t>erman ako aj Andrášik k</w:t>
      </w:r>
      <w:r>
        <w:rPr>
          <w:snapToGrid w:val="0"/>
          <w:sz w:val="24"/>
          <w:szCs w:val="24"/>
        </w:rPr>
        <w:t>ľúč</w:t>
      </w:r>
      <w:r>
        <w:rPr>
          <w:snapToGrid w:val="0"/>
          <w:sz w:val="24"/>
          <w:szCs w:val="24"/>
          <w:lang w:val="en-US"/>
        </w:rPr>
        <w:t>e od privátu pani domácej pri ods</w:t>
      </w:r>
      <w:r>
        <w:rPr>
          <w:snapToGrid w:val="0"/>
          <w:sz w:val="24"/>
          <w:szCs w:val="24"/>
        </w:rPr>
        <w:t>ťahovaní riadne vrátili.</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ab/>
      </w:r>
      <w:r>
        <w:rPr>
          <w:b/>
          <w:bCs/>
          <w:i/>
          <w:iCs/>
          <w:snapToGrid w:val="0"/>
          <w:sz w:val="24"/>
          <w:szCs w:val="24"/>
          <w:lang w:val="en-US"/>
        </w:rPr>
        <w:t xml:space="preserve">6/ </w:t>
      </w:r>
      <w:r>
        <w:rPr>
          <w:snapToGrid w:val="0"/>
          <w:sz w:val="24"/>
          <w:szCs w:val="24"/>
          <w:lang w:val="en-US"/>
        </w:rPr>
        <w:t>Bolo niekedy preukázané, že násilnosti popisované v obžalobe a rozsudku sa odohrali v dome p. Anny Tur</w:t>
      </w:r>
      <w:r>
        <w:rPr>
          <w:snapToGrid w:val="0"/>
          <w:sz w:val="24"/>
          <w:szCs w:val="24"/>
        </w:rPr>
        <w:t>č</w:t>
      </w:r>
      <w:r>
        <w:rPr>
          <w:snapToGrid w:val="0"/>
          <w:sz w:val="24"/>
          <w:szCs w:val="24"/>
          <w:lang w:val="en-US"/>
        </w:rPr>
        <w:t>anovej vo Varínskej ul. v Bratislave?</w:t>
      </w:r>
    </w:p>
    <w:p w:rsidR="00C660DE" w:rsidRDefault="00C660DE">
      <w:pPr>
        <w:widowControl w:val="0"/>
        <w:rPr>
          <w:snapToGrid w:val="0"/>
          <w:sz w:val="24"/>
          <w:szCs w:val="24"/>
          <w:lang w:val="en-US"/>
        </w:rPr>
      </w:pPr>
      <w:r>
        <w:rPr>
          <w:snapToGrid w:val="0"/>
          <w:sz w:val="24"/>
          <w:szCs w:val="24"/>
          <w:lang w:val="en-US"/>
        </w:rPr>
        <w:t xml:space="preserve">Nebolo. Privát na Varínskej ulici bol </w:t>
      </w:r>
      <w:r>
        <w:rPr>
          <w:snapToGrid w:val="0"/>
          <w:sz w:val="24"/>
          <w:szCs w:val="24"/>
        </w:rPr>
        <w:t>ďalší z bludov psychicky chorého Romana Brázdu, ktorý nemohol vedieť a ani nevedel, že Č</w:t>
      </w:r>
      <w:r>
        <w:rPr>
          <w:snapToGrid w:val="0"/>
          <w:sz w:val="24"/>
          <w:szCs w:val="24"/>
          <w:lang w:val="en-US"/>
        </w:rPr>
        <w:t>erman sa Andrášikom na tomto priváte už 2 mesiace nebývali. Na hlavnom pojednávaní v roku 1982 p. Tur</w:t>
      </w:r>
      <w:r>
        <w:rPr>
          <w:snapToGrid w:val="0"/>
          <w:sz w:val="24"/>
          <w:szCs w:val="24"/>
        </w:rPr>
        <w:t>č</w:t>
      </w:r>
      <w:r>
        <w:rPr>
          <w:snapToGrid w:val="0"/>
          <w:sz w:val="24"/>
          <w:szCs w:val="24"/>
          <w:lang w:val="en-US"/>
        </w:rPr>
        <w:t>anová prehlásila: “Keby mi niekto šnôru /10 metrov/ na prádlo vymenil, nemusela by som si to všimnú</w:t>
      </w:r>
      <w:r>
        <w:rPr>
          <w:snapToGrid w:val="0"/>
          <w:sz w:val="24"/>
          <w:szCs w:val="24"/>
        </w:rPr>
        <w:t>ť, keby mi ju niekto zobral, urč</w:t>
      </w:r>
      <w:r>
        <w:rPr>
          <w:snapToGrid w:val="0"/>
          <w:sz w:val="24"/>
          <w:szCs w:val="24"/>
          <w:lang w:val="en-US"/>
        </w:rPr>
        <w:t>ite by som si to všimla.”</w:t>
      </w:r>
    </w:p>
    <w:p w:rsidR="00C660DE" w:rsidRDefault="00C660DE">
      <w:pPr>
        <w:widowControl w:val="0"/>
        <w:rPr>
          <w:snapToGrid w:val="0"/>
          <w:sz w:val="24"/>
          <w:szCs w:val="24"/>
          <w:lang w:val="en-US"/>
        </w:rPr>
      </w:pPr>
      <w:r>
        <w:rPr>
          <w:snapToGrid w:val="0"/>
          <w:sz w:val="24"/>
          <w:szCs w:val="24"/>
          <w:lang w:val="en-US"/>
        </w:rPr>
        <w:t>Okrem nej vykonštruované orgie na priváte vylú</w:t>
      </w:r>
      <w:r>
        <w:rPr>
          <w:snapToGrid w:val="0"/>
          <w:sz w:val="24"/>
          <w:szCs w:val="24"/>
        </w:rPr>
        <w:t>č</w:t>
      </w:r>
      <w:r>
        <w:rPr>
          <w:snapToGrid w:val="0"/>
          <w:sz w:val="24"/>
          <w:szCs w:val="24"/>
          <w:lang w:val="en-US"/>
        </w:rPr>
        <w:t>ili skuto</w:t>
      </w:r>
      <w:r>
        <w:rPr>
          <w:snapToGrid w:val="0"/>
          <w:sz w:val="24"/>
          <w:szCs w:val="24"/>
        </w:rPr>
        <w:t>č</w:t>
      </w:r>
      <w:r>
        <w:rPr>
          <w:snapToGrid w:val="0"/>
          <w:sz w:val="24"/>
          <w:szCs w:val="24"/>
          <w:lang w:val="en-US"/>
        </w:rPr>
        <w:t>ní podnájomníci, ktorý privát 9.7.1976 obývali. Boli to svedkovia Zelmanová, Tomašovi</w:t>
      </w:r>
      <w:r>
        <w:rPr>
          <w:snapToGrid w:val="0"/>
          <w:sz w:val="24"/>
          <w:szCs w:val="24"/>
        </w:rPr>
        <w:t>č</w:t>
      </w:r>
      <w:r>
        <w:rPr>
          <w:snapToGrid w:val="0"/>
          <w:sz w:val="24"/>
          <w:szCs w:val="24"/>
          <w:lang w:val="en-US"/>
        </w:rPr>
        <w:t>ová a Vámoš,</w:t>
      </w:r>
    </w:p>
    <w:p w:rsidR="004875AC" w:rsidRDefault="004875AC">
      <w:pPr>
        <w:widowControl w:val="0"/>
        <w:rPr>
          <w:snapToGrid w:val="0"/>
          <w:sz w:val="24"/>
          <w:szCs w:val="24"/>
          <w:lang w:val="en-US"/>
        </w:rPr>
      </w:pPr>
    </w:p>
    <w:p w:rsidR="00C660DE" w:rsidRDefault="00C660DE">
      <w:pPr>
        <w:widowControl w:val="0"/>
        <w:ind w:firstLine="720"/>
        <w:rPr>
          <w:snapToGrid w:val="0"/>
          <w:sz w:val="24"/>
          <w:szCs w:val="24"/>
        </w:rPr>
      </w:pPr>
      <w:r>
        <w:rPr>
          <w:b/>
          <w:bCs/>
          <w:i/>
          <w:iCs/>
          <w:snapToGrid w:val="0"/>
          <w:sz w:val="24"/>
          <w:szCs w:val="24"/>
          <w:lang w:val="en-US"/>
        </w:rPr>
        <w:t>7/</w:t>
      </w:r>
      <w:r>
        <w:rPr>
          <w:snapToGrid w:val="0"/>
          <w:sz w:val="24"/>
          <w:szCs w:val="24"/>
          <w:lang w:val="en-US"/>
        </w:rPr>
        <w:t xml:space="preserve"> Kto prevádzal výsluch Lýdii Cohen na </w:t>
      </w:r>
      <w:r>
        <w:rPr>
          <w:snapToGrid w:val="0"/>
          <w:sz w:val="24"/>
          <w:szCs w:val="24"/>
        </w:rPr>
        <w:t>č</w:t>
      </w:r>
      <w:r>
        <w:rPr>
          <w:snapToGrid w:val="0"/>
          <w:sz w:val="24"/>
          <w:szCs w:val="24"/>
          <w:lang w:val="en-US"/>
        </w:rPr>
        <w:t>eskoslovenskom zastupite</w:t>
      </w:r>
      <w:r>
        <w:rPr>
          <w:snapToGrid w:val="0"/>
          <w:sz w:val="24"/>
          <w:szCs w:val="24"/>
        </w:rPr>
        <w:t>ľstve v Paríži v roku 1982?</w:t>
      </w:r>
      <w:r>
        <w:rPr>
          <w:snapToGrid w:val="0"/>
          <w:sz w:val="24"/>
          <w:szCs w:val="24"/>
        </w:rPr>
        <w:tab/>
      </w:r>
    </w:p>
    <w:p w:rsidR="004875AC" w:rsidRDefault="004875AC">
      <w:pPr>
        <w:widowControl w:val="0"/>
        <w:ind w:firstLine="720"/>
        <w:rPr>
          <w:snapToGrid w:val="0"/>
          <w:sz w:val="24"/>
          <w:szCs w:val="24"/>
        </w:rPr>
      </w:pPr>
    </w:p>
    <w:p w:rsidR="00C660DE" w:rsidRDefault="00C660DE">
      <w:pPr>
        <w:widowControl w:val="0"/>
        <w:ind w:firstLine="720"/>
        <w:rPr>
          <w:snapToGrid w:val="0"/>
          <w:sz w:val="24"/>
          <w:szCs w:val="24"/>
          <w:lang w:val="en-US"/>
        </w:rPr>
      </w:pPr>
      <w:r>
        <w:rPr>
          <w:b/>
          <w:bCs/>
          <w:i/>
          <w:iCs/>
          <w:snapToGrid w:val="0"/>
          <w:sz w:val="24"/>
          <w:szCs w:val="24"/>
          <w:lang w:val="en-US"/>
        </w:rPr>
        <w:t>8/</w:t>
      </w:r>
      <w:r>
        <w:rPr>
          <w:snapToGrid w:val="0"/>
          <w:sz w:val="24"/>
          <w:szCs w:val="24"/>
          <w:lang w:val="en-US"/>
        </w:rPr>
        <w:t xml:space="preserve"> Bolo preukázané na hlavnom pojednávaní alebo v prípravnom konaní, že moje auto Fiat 500 žltej farby bolo 9.7.1976 videné v Bratislave </w:t>
      </w:r>
      <w:r>
        <w:rPr>
          <w:snapToGrid w:val="0"/>
          <w:sz w:val="24"/>
          <w:szCs w:val="24"/>
        </w:rPr>
        <w:t>č</w:t>
      </w:r>
      <w:r>
        <w:rPr>
          <w:snapToGrid w:val="0"/>
          <w:sz w:val="24"/>
          <w:szCs w:val="24"/>
          <w:lang w:val="en-US"/>
        </w:rPr>
        <w:t>i už v Mlynskej doline, alebo vo Varínskej ulici?</w:t>
      </w:r>
    </w:p>
    <w:p w:rsidR="004875AC" w:rsidRDefault="004875AC">
      <w:pPr>
        <w:widowControl w:val="0"/>
        <w:ind w:firstLine="72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Nebolo. V žiadnom štádiu trestného konania sa ni</w:t>
      </w:r>
      <w:r>
        <w:rPr>
          <w:snapToGrid w:val="0"/>
          <w:sz w:val="24"/>
          <w:szCs w:val="24"/>
        </w:rPr>
        <w:t>č</w:t>
      </w:r>
      <w:r>
        <w:rPr>
          <w:snapToGrid w:val="0"/>
          <w:sz w:val="24"/>
          <w:szCs w:val="24"/>
          <w:lang w:val="en-US"/>
        </w:rPr>
        <w:t xml:space="preserve"> také nepreukázalo. Naopak, v prípravnom konaní nikto nepoznal ani typ môjho auta, ani jeho farbu. Jeho nepojazdnos</w:t>
      </w:r>
      <w:r>
        <w:rPr>
          <w:snapToGrid w:val="0"/>
          <w:sz w:val="24"/>
          <w:szCs w:val="24"/>
        </w:rPr>
        <w:t>ť jednoznač</w:t>
      </w:r>
      <w:r>
        <w:rPr>
          <w:snapToGrid w:val="0"/>
          <w:sz w:val="24"/>
          <w:szCs w:val="24"/>
          <w:lang w:val="en-US"/>
        </w:rPr>
        <w:t xml:space="preserve">ne dokázali najmenej siedmi svedkovia. </w:t>
      </w:r>
    </w:p>
    <w:p w:rsidR="004875AC" w:rsidRDefault="004875AC">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Ako je možné, že po</w:t>
      </w:r>
      <w:r>
        <w:rPr>
          <w:snapToGrid w:val="0"/>
          <w:sz w:val="24"/>
          <w:szCs w:val="24"/>
        </w:rPr>
        <w:t>č</w:t>
      </w:r>
      <w:r>
        <w:rPr>
          <w:snapToGrid w:val="0"/>
          <w:sz w:val="24"/>
          <w:szCs w:val="24"/>
          <w:lang w:val="en-US"/>
        </w:rPr>
        <w:t>as prípravného konania Brázda, Lachmann a Janžeti</w:t>
      </w:r>
      <w:r>
        <w:rPr>
          <w:snapToGrid w:val="0"/>
          <w:sz w:val="24"/>
          <w:szCs w:val="24"/>
        </w:rPr>
        <w:t>č</w:t>
      </w:r>
      <w:r>
        <w:rPr>
          <w:snapToGrid w:val="0"/>
          <w:sz w:val="24"/>
          <w:szCs w:val="24"/>
          <w:lang w:val="en-US"/>
        </w:rPr>
        <w:t xml:space="preserve"> popisovali moje auto ako </w:t>
      </w:r>
      <w:r>
        <w:rPr>
          <w:snapToGrid w:val="0"/>
          <w:sz w:val="24"/>
          <w:szCs w:val="24"/>
        </w:rPr>
        <w:t>č</w:t>
      </w:r>
      <w:r>
        <w:rPr>
          <w:snapToGrid w:val="0"/>
          <w:sz w:val="24"/>
          <w:szCs w:val="24"/>
          <w:lang w:val="en-US"/>
        </w:rPr>
        <w:t>ervený Fiat 600? Nemal sa s týmito otázkami zaobera</w:t>
      </w:r>
      <w:r>
        <w:rPr>
          <w:snapToGrid w:val="0"/>
          <w:sz w:val="24"/>
          <w:szCs w:val="24"/>
        </w:rPr>
        <w:t>ť senát?</w:t>
      </w:r>
    </w:p>
    <w:p w:rsidR="004875AC" w:rsidRDefault="004875AC">
      <w:pPr>
        <w:widowControl w:val="0"/>
        <w:rPr>
          <w:snapToGrid w:val="0"/>
          <w:sz w:val="24"/>
          <w:szCs w:val="24"/>
        </w:rPr>
      </w:pPr>
    </w:p>
    <w:p w:rsidR="00C660DE" w:rsidRDefault="00C660DE">
      <w:pPr>
        <w:widowControl w:val="0"/>
        <w:rPr>
          <w:snapToGrid w:val="0"/>
          <w:sz w:val="24"/>
          <w:szCs w:val="24"/>
        </w:rPr>
      </w:pPr>
      <w:r>
        <w:rPr>
          <w:snapToGrid w:val="0"/>
          <w:sz w:val="24"/>
          <w:szCs w:val="24"/>
          <w:lang w:val="en-US"/>
        </w:rPr>
        <w:tab/>
      </w:r>
      <w:r>
        <w:rPr>
          <w:b/>
          <w:bCs/>
          <w:i/>
          <w:iCs/>
          <w:snapToGrid w:val="0"/>
          <w:sz w:val="24"/>
          <w:szCs w:val="24"/>
          <w:lang w:val="en-US"/>
        </w:rPr>
        <w:t>9/</w:t>
      </w:r>
      <w:r>
        <w:rPr>
          <w:snapToGrid w:val="0"/>
          <w:sz w:val="24"/>
          <w:szCs w:val="24"/>
          <w:lang w:val="en-US"/>
        </w:rPr>
        <w:t xml:space="preserve"> Bolo niekedy preukázané, že Miloš Kocúr d</w:t>
      </w:r>
      <w:r>
        <w:rPr>
          <w:snapToGrid w:val="0"/>
          <w:sz w:val="24"/>
          <w:szCs w:val="24"/>
        </w:rPr>
        <w:t>ňa 9.7.1976 nebol v práci?</w:t>
      </w:r>
    </w:p>
    <w:p w:rsidR="00C660DE" w:rsidRDefault="00C660DE">
      <w:pPr>
        <w:widowControl w:val="0"/>
        <w:rPr>
          <w:snapToGrid w:val="0"/>
          <w:sz w:val="24"/>
          <w:szCs w:val="24"/>
        </w:rPr>
      </w:pPr>
      <w:r>
        <w:rPr>
          <w:snapToGrid w:val="0"/>
          <w:sz w:val="24"/>
          <w:szCs w:val="24"/>
          <w:lang w:val="en-US"/>
        </w:rPr>
        <w:lastRenderedPageBreak/>
        <w:t>Nebolo. Jeho prítomnos</w:t>
      </w:r>
      <w:r>
        <w:rPr>
          <w:snapToGrid w:val="0"/>
          <w:sz w:val="24"/>
          <w:szCs w:val="24"/>
        </w:rPr>
        <w:t>ť na pracovisku bola preukázaná smenovkou, jeho prítomnosť potvrdili svedkovia Halachy a Tarko a naviac, deň 9.7.1976 bol jeho nástupným dňom do práce, ak by bol z nej utiekol hneď v tento deň, neušiel by pozornosti svojich nadriadených.</w:t>
      </w:r>
    </w:p>
    <w:p w:rsidR="00C660DE" w:rsidRDefault="00C660DE">
      <w:pPr>
        <w:widowControl w:val="0"/>
        <w:rPr>
          <w:snapToGrid w:val="0"/>
          <w:sz w:val="24"/>
          <w:szCs w:val="24"/>
          <w:lang w:val="en-US"/>
        </w:rPr>
      </w:pPr>
      <w:r>
        <w:rPr>
          <w:snapToGrid w:val="0"/>
          <w:sz w:val="24"/>
          <w:szCs w:val="24"/>
          <w:lang w:val="en-US"/>
        </w:rPr>
        <w:t xml:space="preserve">Okrem toho 6 </w:t>
      </w:r>
      <w:r>
        <w:rPr>
          <w:snapToGrid w:val="0"/>
          <w:sz w:val="24"/>
          <w:szCs w:val="24"/>
        </w:rPr>
        <w:t>ďalších svedkov Michal Luprich, Dáša Luprichová, František Daňo, Jozef Daňo, Dagmar Daňová, a Jozef Šuba preukazuje pritom jeho úč</w:t>
      </w:r>
      <w:r>
        <w:rPr>
          <w:snapToGrid w:val="0"/>
          <w:sz w:val="24"/>
          <w:szCs w:val="24"/>
          <w:lang w:val="en-US"/>
        </w:rPr>
        <w:t>as</w:t>
      </w:r>
      <w:r>
        <w:rPr>
          <w:snapToGrid w:val="0"/>
          <w:sz w:val="24"/>
          <w:szCs w:val="24"/>
        </w:rPr>
        <w:t>ť na pikniku na štrkovisku v Ivánke pri Nitre v noci z 9. na 10. júla 1976 v podpore  s hlásením o poč</w:t>
      </w:r>
      <w:r>
        <w:rPr>
          <w:snapToGrid w:val="0"/>
          <w:sz w:val="24"/>
          <w:szCs w:val="24"/>
          <w:lang w:val="en-US"/>
        </w:rPr>
        <w:t>así Slovenského hydrometeorologického ústavu.</w:t>
      </w:r>
    </w:p>
    <w:p w:rsidR="004875AC" w:rsidRDefault="004875AC">
      <w:pPr>
        <w:widowControl w:val="0"/>
        <w:rPr>
          <w:b/>
          <w:bCs/>
          <w:i/>
          <w:iCs/>
          <w:snapToGrid w:val="0"/>
          <w:sz w:val="24"/>
          <w:szCs w:val="24"/>
          <w:lang w:val="en-US"/>
        </w:rPr>
      </w:pPr>
    </w:p>
    <w:p w:rsidR="00C660DE" w:rsidRDefault="00C660DE">
      <w:pPr>
        <w:widowControl w:val="0"/>
        <w:ind w:firstLine="720"/>
        <w:rPr>
          <w:snapToGrid w:val="0"/>
          <w:sz w:val="24"/>
          <w:szCs w:val="24"/>
          <w:lang w:val="en-US"/>
        </w:rPr>
      </w:pPr>
      <w:r>
        <w:rPr>
          <w:b/>
          <w:bCs/>
          <w:i/>
          <w:iCs/>
          <w:snapToGrid w:val="0"/>
          <w:sz w:val="24"/>
          <w:szCs w:val="24"/>
          <w:lang w:val="en-US"/>
        </w:rPr>
        <w:t>10/</w:t>
      </w:r>
      <w:r>
        <w:rPr>
          <w:snapToGrid w:val="0"/>
          <w:sz w:val="24"/>
          <w:szCs w:val="24"/>
          <w:lang w:val="en-US"/>
        </w:rPr>
        <w:t xml:space="preserve"> Bolo niekedy preukázané, že Viera Zimáková svojvo</w:t>
      </w:r>
      <w:r>
        <w:rPr>
          <w:snapToGrid w:val="0"/>
          <w:sz w:val="24"/>
          <w:szCs w:val="24"/>
        </w:rPr>
        <w:t>ľne opustila stanový tábor a zúč</w:t>
      </w:r>
      <w:r>
        <w:rPr>
          <w:snapToGrid w:val="0"/>
          <w:sz w:val="24"/>
          <w:szCs w:val="24"/>
          <w:lang w:val="en-US"/>
        </w:rPr>
        <w:t>astnila sa diskotéky v Bratislave?</w:t>
      </w:r>
    </w:p>
    <w:p w:rsidR="004875AC" w:rsidRDefault="00C660DE">
      <w:pPr>
        <w:widowControl w:val="0"/>
        <w:rPr>
          <w:snapToGrid w:val="0"/>
          <w:sz w:val="24"/>
          <w:szCs w:val="24"/>
        </w:rPr>
      </w:pPr>
      <w:r>
        <w:rPr>
          <w:snapToGrid w:val="0"/>
          <w:sz w:val="24"/>
          <w:szCs w:val="24"/>
          <w:lang w:val="en-US"/>
        </w:rPr>
        <w:t>Nebolo. Všetci svedkovia vypo</w:t>
      </w:r>
      <w:r>
        <w:rPr>
          <w:snapToGrid w:val="0"/>
          <w:sz w:val="24"/>
          <w:szCs w:val="24"/>
        </w:rPr>
        <w:t>č</w:t>
      </w:r>
      <w:r>
        <w:rPr>
          <w:snapToGrid w:val="0"/>
          <w:sz w:val="24"/>
          <w:szCs w:val="24"/>
          <w:lang w:val="en-US"/>
        </w:rPr>
        <w:t>utí v prípravnom konaní i na hlavnom pojednávaní dokázali, že na splave táto svedky</w:t>
      </w:r>
      <w:r>
        <w:rPr>
          <w:snapToGrid w:val="0"/>
          <w:sz w:val="24"/>
          <w:szCs w:val="24"/>
        </w:rPr>
        <w:t>ňa kritického dňa skutoč</w:t>
      </w:r>
      <w:r>
        <w:rPr>
          <w:snapToGrid w:val="0"/>
          <w:sz w:val="24"/>
          <w:szCs w:val="24"/>
          <w:lang w:val="en-US"/>
        </w:rPr>
        <w:t>ne bola a bola od rána i na kúpalisku vo Vyhniach d</w:t>
      </w:r>
      <w:r>
        <w:rPr>
          <w:snapToGrid w:val="0"/>
          <w:sz w:val="24"/>
          <w:szCs w:val="24"/>
        </w:rPr>
        <w:t>ňa 10.9.1976. Nik nedosvedč</w:t>
      </w:r>
      <w:r>
        <w:rPr>
          <w:snapToGrid w:val="0"/>
          <w:sz w:val="24"/>
          <w:szCs w:val="24"/>
          <w:lang w:val="en-US"/>
        </w:rPr>
        <w:t>il, že svedky</w:t>
      </w:r>
      <w:r>
        <w:rPr>
          <w:snapToGrid w:val="0"/>
          <w:sz w:val="24"/>
          <w:szCs w:val="24"/>
        </w:rPr>
        <w:t>ňa tábor 9.7.1976 opustila.</w:t>
      </w:r>
    </w:p>
    <w:p w:rsidR="00C660DE" w:rsidRDefault="00C660DE">
      <w:pPr>
        <w:widowControl w:val="0"/>
        <w:rPr>
          <w:snapToGrid w:val="0"/>
          <w:sz w:val="24"/>
          <w:szCs w:val="24"/>
        </w:rPr>
      </w:pPr>
      <w:r>
        <w:rPr>
          <w:snapToGrid w:val="0"/>
          <w:sz w:val="24"/>
          <w:szCs w:val="24"/>
        </w:rPr>
        <w:t xml:space="preserve"> </w:t>
      </w:r>
    </w:p>
    <w:p w:rsidR="004875AC" w:rsidRDefault="00C660DE">
      <w:pPr>
        <w:widowControl w:val="0"/>
        <w:ind w:firstLine="720"/>
        <w:rPr>
          <w:snapToGrid w:val="0"/>
          <w:sz w:val="24"/>
          <w:szCs w:val="24"/>
        </w:rPr>
      </w:pPr>
      <w:r>
        <w:rPr>
          <w:b/>
          <w:bCs/>
          <w:i/>
          <w:iCs/>
          <w:snapToGrid w:val="0"/>
          <w:sz w:val="24"/>
          <w:szCs w:val="24"/>
          <w:lang w:val="en-US"/>
        </w:rPr>
        <w:t>11/</w:t>
      </w:r>
      <w:r>
        <w:rPr>
          <w:snapToGrid w:val="0"/>
          <w:sz w:val="24"/>
          <w:szCs w:val="24"/>
          <w:lang w:val="en-US"/>
        </w:rPr>
        <w:t xml:space="preserve"> Pre</w:t>
      </w:r>
      <w:r>
        <w:rPr>
          <w:snapToGrid w:val="0"/>
          <w:sz w:val="24"/>
          <w:szCs w:val="24"/>
        </w:rPr>
        <w:t>č</w:t>
      </w:r>
      <w:r>
        <w:rPr>
          <w:snapToGrid w:val="0"/>
          <w:sz w:val="24"/>
          <w:szCs w:val="24"/>
          <w:lang w:val="en-US"/>
        </w:rPr>
        <w:t xml:space="preserve">o nebol súdu predložený znalecký posudok hydrobiologického rozboru vody odobratej z rieky </w:t>
      </w:r>
      <w:r>
        <w:rPr>
          <w:snapToGrid w:val="0"/>
          <w:sz w:val="24"/>
          <w:szCs w:val="24"/>
        </w:rPr>
        <w:t>Č</w:t>
      </w:r>
      <w:r>
        <w:rPr>
          <w:snapToGrid w:val="0"/>
          <w:sz w:val="24"/>
          <w:szCs w:val="24"/>
          <w:lang w:val="en-US"/>
        </w:rPr>
        <w:t>ierna voda d</w:t>
      </w:r>
      <w:r>
        <w:rPr>
          <w:snapToGrid w:val="0"/>
          <w:sz w:val="24"/>
          <w:szCs w:val="24"/>
        </w:rPr>
        <w:t>ňa 16.7.1976?</w:t>
      </w:r>
    </w:p>
    <w:p w:rsidR="00C660DE" w:rsidRDefault="00C660DE">
      <w:pPr>
        <w:widowControl w:val="0"/>
        <w:ind w:firstLine="720"/>
        <w:rPr>
          <w:snapToGrid w:val="0"/>
          <w:sz w:val="24"/>
          <w:szCs w:val="24"/>
        </w:rPr>
      </w:pPr>
      <w:r>
        <w:rPr>
          <w:snapToGrid w:val="0"/>
          <w:sz w:val="24"/>
          <w:szCs w:val="24"/>
        </w:rPr>
        <w:t xml:space="preserve"> </w:t>
      </w:r>
    </w:p>
    <w:p w:rsidR="00C660DE" w:rsidRDefault="00C660DE">
      <w:pPr>
        <w:widowControl w:val="0"/>
        <w:ind w:firstLine="720"/>
        <w:rPr>
          <w:snapToGrid w:val="0"/>
          <w:sz w:val="24"/>
          <w:szCs w:val="24"/>
          <w:lang w:val="en-US"/>
        </w:rPr>
      </w:pPr>
      <w:r>
        <w:rPr>
          <w:snapToGrid w:val="0"/>
          <w:sz w:val="24"/>
          <w:szCs w:val="24"/>
          <w:lang w:val="en-US"/>
        </w:rPr>
        <w:t>Táto expertíza bola vyhotovená a dokazovala, že m</w:t>
      </w:r>
      <w:r>
        <w:rPr>
          <w:snapToGrid w:val="0"/>
          <w:sz w:val="24"/>
          <w:szCs w:val="24"/>
        </w:rPr>
        <w:t>ŕtvola vytiahnutá z tejto rieky bola utopená v tejto rieke. Existencia tejto expertízy však spochybňuje celú dôkazovú stavbu analytického tímu gen. Pješč</w:t>
      </w:r>
      <w:r>
        <w:rPr>
          <w:snapToGrid w:val="0"/>
          <w:sz w:val="24"/>
          <w:szCs w:val="24"/>
          <w:lang w:val="en-US"/>
        </w:rPr>
        <w:t>aka.</w:t>
      </w:r>
    </w:p>
    <w:p w:rsidR="00C660DE" w:rsidRDefault="00C660DE">
      <w:pPr>
        <w:widowControl w:val="0"/>
        <w:rPr>
          <w:snapToGrid w:val="0"/>
          <w:sz w:val="24"/>
          <w:szCs w:val="24"/>
        </w:rPr>
      </w:pPr>
      <w:r>
        <w:rPr>
          <w:snapToGrid w:val="0"/>
          <w:sz w:val="24"/>
          <w:szCs w:val="24"/>
          <w:lang w:val="en-US"/>
        </w:rPr>
        <w:t>Ak sa táto expertíza stratila alebo úmyselne zni</w:t>
      </w:r>
      <w:r>
        <w:rPr>
          <w:snapToGrid w:val="0"/>
          <w:sz w:val="24"/>
          <w:szCs w:val="24"/>
        </w:rPr>
        <w:t>č</w:t>
      </w:r>
      <w:r>
        <w:rPr>
          <w:snapToGrid w:val="0"/>
          <w:sz w:val="24"/>
          <w:szCs w:val="24"/>
          <w:lang w:val="en-US"/>
        </w:rPr>
        <w:t>ila a zni</w:t>
      </w:r>
      <w:r>
        <w:rPr>
          <w:snapToGrid w:val="0"/>
          <w:sz w:val="24"/>
          <w:szCs w:val="24"/>
        </w:rPr>
        <w:t>č</w:t>
      </w:r>
      <w:r>
        <w:rPr>
          <w:snapToGrid w:val="0"/>
          <w:sz w:val="24"/>
          <w:szCs w:val="24"/>
          <w:lang w:val="en-US"/>
        </w:rPr>
        <w:t>ili ju policajti alebo prokurátor, boli to štátne orgány a zodpovednos</w:t>
      </w:r>
      <w:r>
        <w:rPr>
          <w:snapToGrid w:val="0"/>
          <w:sz w:val="24"/>
          <w:szCs w:val="24"/>
        </w:rPr>
        <w:t>ť za stratu nesie štát.</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ab/>
      </w:r>
      <w:r>
        <w:rPr>
          <w:b/>
          <w:bCs/>
          <w:i/>
          <w:iCs/>
          <w:snapToGrid w:val="0"/>
          <w:sz w:val="24"/>
          <w:szCs w:val="24"/>
          <w:lang w:val="en-US"/>
        </w:rPr>
        <w:t>12/</w:t>
      </w:r>
      <w:r>
        <w:rPr>
          <w:snapToGrid w:val="0"/>
          <w:sz w:val="24"/>
          <w:szCs w:val="24"/>
          <w:lang w:val="en-US"/>
        </w:rPr>
        <w:t xml:space="preserve"> Kde bolo miesto únosu </w:t>
      </w:r>
      <w:r>
        <w:rPr>
          <w:snapToGrid w:val="0"/>
          <w:sz w:val="24"/>
          <w:szCs w:val="24"/>
        </w:rPr>
        <w:t>Ľ. Cervanovej? Na autobusovej zástavke, tak ako to tvrdil Urbánek v roku 1981, alebo v dvojtretinovej vzdialenosti na úrovni budovy bloku A, tak ako to tvrdili svedkyne Prieložná s Mlynarč</w:t>
      </w:r>
      <w:r>
        <w:rPr>
          <w:snapToGrid w:val="0"/>
          <w:sz w:val="24"/>
          <w:szCs w:val="24"/>
          <w:lang w:val="en-US"/>
        </w:rPr>
        <w:t xml:space="preserve">íkovou ešte v roku 1976? </w:t>
      </w:r>
    </w:p>
    <w:p w:rsidR="00C660DE" w:rsidRDefault="00C660DE">
      <w:pPr>
        <w:widowControl w:val="0"/>
        <w:rPr>
          <w:snapToGrid w:val="0"/>
          <w:sz w:val="24"/>
          <w:szCs w:val="24"/>
          <w:lang w:val="en-US"/>
        </w:rPr>
      </w:pPr>
      <w:r>
        <w:rPr>
          <w:snapToGrid w:val="0"/>
          <w:sz w:val="24"/>
          <w:szCs w:val="24"/>
          <w:lang w:val="en-US"/>
        </w:rPr>
        <w:t>Ak súd uveril Igorovi Urbánkovi, ktorý náhle utrpel stratu pamäti, ktorú zase naopak v roku 1981 od roku 1976 bystrozrako získal, ako sa vysporiadal so všetkými svedkami vypo</w:t>
      </w:r>
      <w:r>
        <w:rPr>
          <w:snapToGrid w:val="0"/>
          <w:sz w:val="24"/>
          <w:szCs w:val="24"/>
        </w:rPr>
        <w:t>č</w:t>
      </w:r>
      <w:r>
        <w:rPr>
          <w:snapToGrid w:val="0"/>
          <w:sz w:val="24"/>
          <w:szCs w:val="24"/>
          <w:lang w:val="en-US"/>
        </w:rPr>
        <w:t>utými ešte v lete roku 1976, medzi ktorých patrí Prieložná, Mlynar</w:t>
      </w:r>
      <w:r>
        <w:rPr>
          <w:snapToGrid w:val="0"/>
          <w:sz w:val="24"/>
          <w:szCs w:val="24"/>
        </w:rPr>
        <w:t>č</w:t>
      </w:r>
      <w:r>
        <w:rPr>
          <w:snapToGrid w:val="0"/>
          <w:sz w:val="24"/>
          <w:szCs w:val="24"/>
          <w:lang w:val="en-US"/>
        </w:rPr>
        <w:t>íková, Mrazko, Vanko, Ve</w:t>
      </w:r>
      <w:r>
        <w:rPr>
          <w:snapToGrid w:val="0"/>
          <w:sz w:val="24"/>
          <w:szCs w:val="24"/>
        </w:rPr>
        <w:t>ľký, Komora, Vereš, Babulic Kozák, Č</w:t>
      </w:r>
      <w:r>
        <w:rPr>
          <w:snapToGrid w:val="0"/>
          <w:sz w:val="24"/>
          <w:szCs w:val="24"/>
          <w:lang w:val="en-US"/>
        </w:rPr>
        <w:t>ulman, Rizmanová a Kli</w:t>
      </w:r>
      <w:r>
        <w:rPr>
          <w:snapToGrid w:val="0"/>
          <w:sz w:val="24"/>
          <w:szCs w:val="24"/>
        </w:rPr>
        <w:t>č</w:t>
      </w:r>
      <w:r>
        <w:rPr>
          <w:snapToGrid w:val="0"/>
          <w:sz w:val="24"/>
          <w:szCs w:val="24"/>
          <w:lang w:val="en-US"/>
        </w:rPr>
        <w:t xml:space="preserve">ka?  Týchto 12 svedkov je pre tento súd taktiež nedôveryhodných?  </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ab/>
      </w:r>
      <w:r>
        <w:rPr>
          <w:b/>
          <w:bCs/>
          <w:i/>
          <w:iCs/>
          <w:snapToGrid w:val="0"/>
          <w:sz w:val="24"/>
          <w:szCs w:val="24"/>
          <w:lang w:val="en-US"/>
        </w:rPr>
        <w:t>13/</w:t>
      </w:r>
      <w:r>
        <w:rPr>
          <w:snapToGrid w:val="0"/>
          <w:sz w:val="24"/>
          <w:szCs w:val="24"/>
          <w:lang w:val="en-US"/>
        </w:rPr>
        <w:t xml:space="preserve"> Kde je pachový protokol z roku 1976? Nikto ho nikdy nevidel a nebol predložený ani znalkyni. </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 xml:space="preserve">o neboli pachové stopy použité i v prípade Hrmo a spol? </w:t>
      </w:r>
    </w:p>
    <w:p w:rsidR="00C660DE" w:rsidRDefault="00C660DE">
      <w:pPr>
        <w:widowControl w:val="0"/>
        <w:rPr>
          <w:snapToGrid w:val="0"/>
          <w:sz w:val="24"/>
          <w:szCs w:val="24"/>
        </w:rPr>
      </w:pPr>
      <w:r>
        <w:rPr>
          <w:snapToGrid w:val="0"/>
          <w:sz w:val="24"/>
          <w:szCs w:val="24"/>
          <w:lang w:val="en-US"/>
        </w:rPr>
        <w:t>Akým spôsobom, resp. pod</w:t>
      </w:r>
      <w:r>
        <w:rPr>
          <w:snapToGrid w:val="0"/>
          <w:sz w:val="24"/>
          <w:szCs w:val="24"/>
        </w:rPr>
        <w:t>ľa akej smernice sa snímali pachové odtlač</w:t>
      </w:r>
      <w:r>
        <w:rPr>
          <w:snapToGrid w:val="0"/>
          <w:sz w:val="24"/>
          <w:szCs w:val="24"/>
          <w:lang w:val="en-US"/>
        </w:rPr>
        <w:t>ky v roku 1976, ke</w:t>
      </w:r>
      <w:r>
        <w:rPr>
          <w:snapToGrid w:val="0"/>
          <w:sz w:val="24"/>
          <w:szCs w:val="24"/>
        </w:rPr>
        <w:t xml:space="preserve">ď prvé smernice pre využívanie metódy pachových konzerv v ZNB boli vypracované až v roku 1977 pod VB/F-21/R-77. </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 v tomto smere vypo</w:t>
      </w:r>
      <w:r>
        <w:rPr>
          <w:snapToGrid w:val="0"/>
          <w:sz w:val="24"/>
          <w:szCs w:val="24"/>
        </w:rPr>
        <w:t>č</w:t>
      </w:r>
      <w:r>
        <w:rPr>
          <w:snapToGrid w:val="0"/>
          <w:sz w:val="24"/>
          <w:szCs w:val="24"/>
          <w:lang w:val="en-US"/>
        </w:rPr>
        <w:t>utý nstrž. Rožnovský, ktorý pred súdom v roku 1982 vedome klamal?</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 k pachovým stopám pribratý znalec z odorológie, prípadne príslušný ústav?</w:t>
      </w:r>
    </w:p>
    <w:p w:rsidR="00C660DE" w:rsidRDefault="00C660DE">
      <w:pPr>
        <w:widowControl w:val="0"/>
        <w:rPr>
          <w:snapToGrid w:val="0"/>
          <w:sz w:val="24"/>
          <w:szCs w:val="24"/>
        </w:rPr>
      </w:pPr>
      <w:r>
        <w:rPr>
          <w:snapToGrid w:val="0"/>
          <w:sz w:val="24"/>
          <w:szCs w:val="24"/>
          <w:lang w:val="en-US"/>
        </w:rPr>
        <w:t>Ako je možné, že pachové stopy Kocúra a Brázdu boli s</w:t>
      </w:r>
      <w:r>
        <w:rPr>
          <w:snapToGrid w:val="0"/>
          <w:sz w:val="24"/>
          <w:szCs w:val="24"/>
        </w:rPr>
        <w:t xml:space="preserve">ňaté i z rifiel, ktoré policajtom dodala matka Cervanovej a s ktorými títo nikdy nemohli prísť do kontaktu? </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lastRenderedPageBreak/>
        <w:t>Ako je možné, že sa stratil policajný protokol, kde policajti s prokurátorom Valašíkom oboznamovali o zistení pachov na rifliach poškodenej?</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neboli v týchto závažných veciach vypo</w:t>
      </w:r>
      <w:r>
        <w:rPr>
          <w:snapToGrid w:val="0"/>
          <w:sz w:val="24"/>
          <w:szCs w:val="24"/>
        </w:rPr>
        <w:t>č</w:t>
      </w:r>
      <w:r>
        <w:rPr>
          <w:snapToGrid w:val="0"/>
          <w:sz w:val="24"/>
          <w:szCs w:val="24"/>
          <w:lang w:val="en-US"/>
        </w:rPr>
        <w:t>utí pplk. Jiskra, pplk. Rohan, pplk. Pálka, pplk. Stanko a generál Pješ</w:t>
      </w:r>
      <w:r>
        <w:rPr>
          <w:snapToGrid w:val="0"/>
          <w:sz w:val="24"/>
          <w:szCs w:val="24"/>
        </w:rPr>
        <w:t>č</w:t>
      </w:r>
      <w:r>
        <w:rPr>
          <w:snapToGrid w:val="0"/>
          <w:sz w:val="24"/>
          <w:szCs w:val="24"/>
          <w:lang w:val="en-US"/>
        </w:rPr>
        <w:t xml:space="preserve">ak? </w:t>
      </w:r>
    </w:p>
    <w:p w:rsidR="004875AC" w:rsidRDefault="004875AC">
      <w:pPr>
        <w:widowControl w:val="0"/>
        <w:rPr>
          <w:snapToGrid w:val="0"/>
          <w:sz w:val="24"/>
          <w:szCs w:val="24"/>
          <w:lang w:val="en-US"/>
        </w:rPr>
      </w:pPr>
    </w:p>
    <w:p w:rsidR="00C660DE" w:rsidRDefault="00C660DE">
      <w:pPr>
        <w:widowControl w:val="0"/>
        <w:rPr>
          <w:snapToGrid w:val="0"/>
          <w:sz w:val="24"/>
          <w:szCs w:val="24"/>
        </w:rPr>
      </w:pPr>
      <w:r>
        <w:rPr>
          <w:snapToGrid w:val="0"/>
          <w:sz w:val="24"/>
          <w:szCs w:val="24"/>
          <w:lang w:val="en-US"/>
        </w:rPr>
        <w:t xml:space="preserve">Pozostalým po </w:t>
      </w:r>
      <w:r>
        <w:rPr>
          <w:snapToGrid w:val="0"/>
          <w:sz w:val="24"/>
          <w:szCs w:val="24"/>
        </w:rPr>
        <w:t>Ľudmile Cervanovej boli vrátené gumené rukavice, z ktorých bola zistená krvná skupina B. Ľudmila Cervanová mala krvnú skupinu A. Patrili tieto rukavice Ľudmile Cervanovej alebo patrili niekomu inému? Komu?</w:t>
      </w:r>
    </w:p>
    <w:p w:rsidR="004875AC" w:rsidRDefault="004875AC">
      <w:pPr>
        <w:widowControl w:val="0"/>
        <w:rPr>
          <w:snapToGrid w:val="0"/>
          <w:sz w:val="24"/>
          <w:szCs w:val="24"/>
        </w:rPr>
      </w:pP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nebola spravená DNA z dvoch depigmentovaných vlasov, ktoré boli zaistené pri náleze  m</w:t>
      </w:r>
      <w:r>
        <w:rPr>
          <w:snapToGrid w:val="0"/>
          <w:sz w:val="24"/>
          <w:szCs w:val="24"/>
        </w:rPr>
        <w:t>ŕtvoly a v súč</w:t>
      </w:r>
      <w:r>
        <w:rPr>
          <w:snapToGrid w:val="0"/>
          <w:sz w:val="24"/>
          <w:szCs w:val="24"/>
          <w:lang w:val="en-US"/>
        </w:rPr>
        <w:t>asnosti sa zrejme nachádzajú v Archívoch kriminalistického ústavu v Prahe.</w:t>
      </w:r>
    </w:p>
    <w:p w:rsidR="004875AC" w:rsidRDefault="004875AC">
      <w:pPr>
        <w:widowControl w:val="0"/>
        <w:rPr>
          <w:snapToGrid w:val="0"/>
          <w:sz w:val="24"/>
          <w:szCs w:val="24"/>
          <w:lang w:val="en-US"/>
        </w:rPr>
      </w:pPr>
    </w:p>
    <w:p w:rsidR="00C660DE" w:rsidRDefault="00C660DE">
      <w:pPr>
        <w:widowControl w:val="0"/>
        <w:rPr>
          <w:snapToGrid w:val="0"/>
          <w:sz w:val="24"/>
          <w:szCs w:val="24"/>
          <w:lang w:val="en-US"/>
        </w:rPr>
      </w:pPr>
      <w:r>
        <w:rPr>
          <w:b/>
          <w:bCs/>
          <w:i/>
          <w:iCs/>
          <w:snapToGrid w:val="0"/>
          <w:sz w:val="24"/>
          <w:szCs w:val="24"/>
          <w:lang w:val="en-US"/>
        </w:rPr>
        <w:tab/>
        <w:t>14/</w:t>
      </w:r>
      <w:r>
        <w:rPr>
          <w:snapToGrid w:val="0"/>
          <w:sz w:val="24"/>
          <w:szCs w:val="24"/>
          <w:lang w:val="en-US"/>
        </w:rPr>
        <w:t xml:space="preserve"> Pre</w:t>
      </w:r>
      <w:r>
        <w:rPr>
          <w:snapToGrid w:val="0"/>
          <w:sz w:val="24"/>
          <w:szCs w:val="24"/>
        </w:rPr>
        <w:t>č</w:t>
      </w:r>
      <w:r>
        <w:rPr>
          <w:snapToGrid w:val="0"/>
          <w:sz w:val="24"/>
          <w:szCs w:val="24"/>
          <w:lang w:val="en-US"/>
        </w:rPr>
        <w:t>o nebol vypo</w:t>
      </w:r>
      <w:r>
        <w:rPr>
          <w:snapToGrid w:val="0"/>
          <w:sz w:val="24"/>
          <w:szCs w:val="24"/>
        </w:rPr>
        <w:t>č</w:t>
      </w:r>
      <w:r>
        <w:rPr>
          <w:snapToGrid w:val="0"/>
          <w:sz w:val="24"/>
          <w:szCs w:val="24"/>
          <w:lang w:val="en-US"/>
        </w:rPr>
        <w:t>utý Ivan Fagan, zlo</w:t>
      </w:r>
      <w:r>
        <w:rPr>
          <w:snapToGrid w:val="0"/>
          <w:sz w:val="24"/>
          <w:szCs w:val="24"/>
        </w:rPr>
        <w:t>č</w:t>
      </w:r>
      <w:r>
        <w:rPr>
          <w:snapToGrid w:val="0"/>
          <w:sz w:val="24"/>
          <w:szCs w:val="24"/>
          <w:lang w:val="en-US"/>
        </w:rPr>
        <w:t xml:space="preserve">inec, ktorého na psychickú likvidáciu Andrášika najal hlavný ideológ psychoteroru vo väznici MS, eštébak pplk. Stanko? </w:t>
      </w:r>
    </w:p>
    <w:p w:rsidR="00C660DE" w:rsidRDefault="00C660DE">
      <w:pPr>
        <w:widowControl w:val="0"/>
        <w:rPr>
          <w:snapToGrid w:val="0"/>
          <w:sz w:val="24"/>
          <w:szCs w:val="24"/>
          <w:lang w:val="en-US"/>
        </w:rPr>
      </w:pPr>
      <w:r>
        <w:rPr>
          <w:snapToGrid w:val="0"/>
          <w:sz w:val="24"/>
          <w:szCs w:val="24"/>
          <w:lang w:val="en-US"/>
        </w:rPr>
        <w:t>Pre</w:t>
      </w:r>
      <w:r>
        <w:rPr>
          <w:snapToGrid w:val="0"/>
          <w:sz w:val="24"/>
          <w:szCs w:val="24"/>
        </w:rPr>
        <w:t>č</w:t>
      </w:r>
      <w:r>
        <w:rPr>
          <w:snapToGrid w:val="0"/>
          <w:sz w:val="24"/>
          <w:szCs w:val="24"/>
          <w:lang w:val="en-US"/>
        </w:rPr>
        <w:t>o nebol vypo</w:t>
      </w:r>
      <w:r>
        <w:rPr>
          <w:snapToGrid w:val="0"/>
          <w:sz w:val="24"/>
          <w:szCs w:val="24"/>
        </w:rPr>
        <w:t>č</w:t>
      </w:r>
      <w:r>
        <w:rPr>
          <w:snapToGrid w:val="0"/>
          <w:sz w:val="24"/>
          <w:szCs w:val="24"/>
          <w:lang w:val="en-US"/>
        </w:rPr>
        <w:t>utý hlavný organizátor recidivistov, vrahov a sadistov príslušník ZNV por. Michal Zervan a jeho nadriadení?</w:t>
      </w:r>
    </w:p>
    <w:p w:rsidR="00C660DE" w:rsidRDefault="00C660DE">
      <w:pPr>
        <w:widowControl w:val="0"/>
        <w:rPr>
          <w:snapToGrid w:val="0"/>
          <w:sz w:val="24"/>
          <w:szCs w:val="24"/>
          <w:lang w:val="en-US"/>
        </w:rPr>
      </w:pPr>
      <w:r>
        <w:rPr>
          <w:snapToGrid w:val="0"/>
          <w:sz w:val="24"/>
          <w:szCs w:val="24"/>
          <w:lang w:val="en-US"/>
        </w:rPr>
        <w:t>Ako je možné, že recidivista Štefan Rigo bol na cele v </w:t>
      </w:r>
      <w:r>
        <w:rPr>
          <w:snapToGrid w:val="0"/>
          <w:sz w:val="24"/>
          <w:szCs w:val="24"/>
        </w:rPr>
        <w:t>č</w:t>
      </w:r>
      <w:r>
        <w:rPr>
          <w:snapToGrid w:val="0"/>
          <w:sz w:val="24"/>
          <w:szCs w:val="24"/>
          <w:lang w:val="en-US"/>
        </w:rPr>
        <w:t>ase prípravného konania s </w:t>
      </w:r>
      <w:r>
        <w:rPr>
          <w:snapToGrid w:val="0"/>
          <w:sz w:val="24"/>
          <w:szCs w:val="24"/>
        </w:rPr>
        <w:t>Č</w:t>
      </w:r>
      <w:r>
        <w:rPr>
          <w:snapToGrid w:val="0"/>
          <w:sz w:val="24"/>
          <w:szCs w:val="24"/>
          <w:lang w:val="en-US"/>
        </w:rPr>
        <w:t xml:space="preserve">ermanom i so mnou? </w:t>
      </w:r>
    </w:p>
    <w:p w:rsidR="00C660DE" w:rsidRDefault="00C660DE">
      <w:pPr>
        <w:widowControl w:val="0"/>
        <w:rPr>
          <w:snapToGrid w:val="0"/>
          <w:sz w:val="24"/>
          <w:szCs w:val="24"/>
          <w:lang w:val="en-US"/>
        </w:rPr>
      </w:pPr>
      <w:r>
        <w:rPr>
          <w:snapToGrid w:val="0"/>
          <w:sz w:val="24"/>
          <w:szCs w:val="24"/>
          <w:lang w:val="en-US"/>
        </w:rPr>
        <w:t xml:space="preserve">Ako je možné, že konfident Vladimír Bubák bol v prípravnom konaní na cele so mnou i s Lachmannom? </w:t>
      </w:r>
    </w:p>
    <w:p w:rsidR="00C660DE" w:rsidRDefault="00C660DE">
      <w:pPr>
        <w:widowControl w:val="0"/>
        <w:rPr>
          <w:snapToGrid w:val="0"/>
          <w:sz w:val="24"/>
          <w:szCs w:val="24"/>
          <w:lang w:val="en-US"/>
        </w:rPr>
      </w:pPr>
      <w:r>
        <w:rPr>
          <w:snapToGrid w:val="0"/>
          <w:sz w:val="24"/>
          <w:szCs w:val="24"/>
          <w:lang w:val="en-US"/>
        </w:rPr>
        <w:t>Ako je možné, že recidivista Janžeti</w:t>
      </w:r>
      <w:r>
        <w:rPr>
          <w:snapToGrid w:val="0"/>
          <w:sz w:val="24"/>
          <w:szCs w:val="24"/>
        </w:rPr>
        <w:t>č</w:t>
      </w:r>
      <w:r>
        <w:rPr>
          <w:snapToGrid w:val="0"/>
          <w:sz w:val="24"/>
          <w:szCs w:val="24"/>
          <w:lang w:val="en-US"/>
        </w:rPr>
        <w:t xml:space="preserve"> bol na cele v prípravnom konaní s Lachmannom i s Brázdom? </w:t>
      </w:r>
    </w:p>
    <w:p w:rsidR="00C660DE" w:rsidRDefault="00C660DE">
      <w:pPr>
        <w:widowControl w:val="0"/>
        <w:rPr>
          <w:snapToGrid w:val="0"/>
          <w:sz w:val="24"/>
          <w:szCs w:val="24"/>
          <w:lang w:val="en-US"/>
        </w:rPr>
      </w:pPr>
      <w:r>
        <w:rPr>
          <w:snapToGrid w:val="0"/>
          <w:sz w:val="24"/>
          <w:szCs w:val="24"/>
          <w:lang w:val="en-US"/>
        </w:rPr>
        <w:t>Kto zabezpe</w:t>
      </w:r>
      <w:r>
        <w:rPr>
          <w:snapToGrid w:val="0"/>
          <w:sz w:val="24"/>
          <w:szCs w:val="24"/>
        </w:rPr>
        <w:t>č</w:t>
      </w:r>
      <w:r>
        <w:rPr>
          <w:snapToGrid w:val="0"/>
          <w:sz w:val="24"/>
          <w:szCs w:val="24"/>
          <w:lang w:val="en-US"/>
        </w:rPr>
        <w:t xml:space="preserve">il Brázdov pobyt vo väzenskej nemocnici v Brne a postaral sa o likvidáciu jeho naštrbeného duševného stavu? </w:t>
      </w:r>
    </w:p>
    <w:p w:rsidR="004875AC" w:rsidRDefault="004875AC">
      <w:pPr>
        <w:widowControl w:val="0"/>
        <w:rPr>
          <w:snapToGrid w:val="0"/>
          <w:sz w:val="24"/>
          <w:szCs w:val="24"/>
          <w:lang w:val="en-US"/>
        </w:rPr>
      </w:pPr>
    </w:p>
    <w:p w:rsidR="00C660DE" w:rsidRDefault="00C660DE">
      <w:pPr>
        <w:widowControl w:val="0"/>
        <w:ind w:firstLine="720"/>
        <w:rPr>
          <w:snapToGrid w:val="0"/>
          <w:sz w:val="24"/>
          <w:szCs w:val="24"/>
        </w:rPr>
      </w:pPr>
      <w:r>
        <w:rPr>
          <w:b/>
          <w:bCs/>
          <w:i/>
          <w:iCs/>
          <w:snapToGrid w:val="0"/>
          <w:sz w:val="24"/>
          <w:szCs w:val="24"/>
          <w:lang w:val="en-US"/>
        </w:rPr>
        <w:t>15/</w:t>
      </w:r>
      <w:r>
        <w:rPr>
          <w:snapToGrid w:val="0"/>
          <w:sz w:val="24"/>
          <w:szCs w:val="24"/>
          <w:lang w:val="en-US"/>
        </w:rPr>
        <w:t xml:space="preserve"> Ako je možné, že Inšpekcia ministra vnútra dávala súdu o nás vyjadrenie, že žiadne násilie v prípravnom konaní nemohlo by</w:t>
      </w:r>
      <w:r>
        <w:rPr>
          <w:snapToGrid w:val="0"/>
          <w:sz w:val="24"/>
          <w:szCs w:val="24"/>
        </w:rPr>
        <w:t xml:space="preserve">ť na nás páchané, pritom s nikým z nás sa nikto z inšpektorov nikdy nerozprával ani nestretol? </w:t>
      </w:r>
    </w:p>
    <w:p w:rsidR="004875AC" w:rsidRDefault="004875AC">
      <w:pPr>
        <w:widowControl w:val="0"/>
        <w:ind w:firstLine="720"/>
        <w:rPr>
          <w:snapToGrid w:val="0"/>
          <w:sz w:val="24"/>
          <w:szCs w:val="24"/>
        </w:rPr>
      </w:pPr>
    </w:p>
    <w:p w:rsidR="00C660DE" w:rsidRDefault="00C660DE">
      <w:pPr>
        <w:widowControl w:val="0"/>
        <w:ind w:firstLine="720"/>
        <w:rPr>
          <w:snapToGrid w:val="0"/>
          <w:sz w:val="24"/>
          <w:szCs w:val="24"/>
          <w:lang w:val="en-US"/>
        </w:rPr>
      </w:pPr>
      <w:r>
        <w:rPr>
          <w:b/>
          <w:bCs/>
          <w:i/>
          <w:iCs/>
          <w:snapToGrid w:val="0"/>
          <w:sz w:val="24"/>
          <w:szCs w:val="24"/>
          <w:lang w:val="en-US"/>
        </w:rPr>
        <w:t>16/</w:t>
      </w:r>
      <w:r>
        <w:rPr>
          <w:snapToGrid w:val="0"/>
          <w:sz w:val="24"/>
          <w:szCs w:val="24"/>
          <w:lang w:val="en-US"/>
        </w:rPr>
        <w:t xml:space="preserve"> Pod</w:t>
      </w:r>
      <w:r>
        <w:rPr>
          <w:snapToGrid w:val="0"/>
          <w:sz w:val="24"/>
          <w:szCs w:val="24"/>
        </w:rPr>
        <w:t>ľa protokolu o náleze mŕtvoly, mala mŕtvola vytiahnutá z rieky Č</w:t>
      </w:r>
      <w:r>
        <w:rPr>
          <w:snapToGrid w:val="0"/>
          <w:sz w:val="24"/>
          <w:szCs w:val="24"/>
          <w:lang w:val="en-US"/>
        </w:rPr>
        <w:t>ierna Voda ruky zviazané povrazom za chrbtom. Každý, kto videl povraz musel konštatova</w:t>
      </w:r>
      <w:r>
        <w:rPr>
          <w:snapToGrid w:val="0"/>
          <w:sz w:val="24"/>
          <w:szCs w:val="24"/>
        </w:rPr>
        <w:t>ť, že sa jedná o šnúru na prádlo, ktorá sa nachádza v každej domácnosti. Ako je možné, že tak v prípade Hrmo, v roku 1976, tak aj v prípade Brázda v roku 1981 nik nehovorí o šnúre na prádlo, ale o špagáte, č</w:t>
      </w:r>
      <w:r>
        <w:rPr>
          <w:snapToGrid w:val="0"/>
          <w:sz w:val="24"/>
          <w:szCs w:val="24"/>
          <w:lang w:val="en-US"/>
        </w:rPr>
        <w:t>o je podstatný rozdiel. Hlavný nosite</w:t>
      </w:r>
      <w:r>
        <w:rPr>
          <w:snapToGrid w:val="0"/>
          <w:sz w:val="24"/>
          <w:szCs w:val="24"/>
        </w:rPr>
        <w:t>ľ týchto informácií mjr. JUDr. Oto Hanko vypoč</w:t>
      </w:r>
      <w:r>
        <w:rPr>
          <w:snapToGrid w:val="0"/>
          <w:sz w:val="24"/>
          <w:szCs w:val="24"/>
          <w:lang w:val="en-US"/>
        </w:rPr>
        <w:t>utý nebol.</w:t>
      </w:r>
    </w:p>
    <w:p w:rsidR="004875AC" w:rsidRDefault="004875AC">
      <w:pPr>
        <w:widowControl w:val="0"/>
        <w:ind w:firstLine="720"/>
        <w:rPr>
          <w:snapToGrid w:val="0"/>
          <w:sz w:val="24"/>
          <w:szCs w:val="24"/>
          <w:lang w:val="en-US"/>
        </w:rPr>
      </w:pPr>
    </w:p>
    <w:p w:rsidR="00C660DE" w:rsidRDefault="00C660DE">
      <w:pPr>
        <w:widowControl w:val="0"/>
        <w:ind w:firstLine="720"/>
        <w:rPr>
          <w:snapToGrid w:val="0"/>
          <w:sz w:val="24"/>
          <w:szCs w:val="24"/>
          <w:lang w:val="en-US"/>
        </w:rPr>
      </w:pPr>
      <w:r>
        <w:rPr>
          <w:b/>
          <w:bCs/>
          <w:snapToGrid w:val="0"/>
          <w:sz w:val="24"/>
          <w:szCs w:val="24"/>
          <w:lang w:val="en-US"/>
        </w:rPr>
        <w:t>17</w:t>
      </w:r>
      <w:r>
        <w:rPr>
          <w:snapToGrid w:val="0"/>
          <w:sz w:val="24"/>
          <w:szCs w:val="24"/>
          <w:lang w:val="en-US"/>
        </w:rPr>
        <w:t xml:space="preserve">/ Prečo boli v roku 1988 zničené všetky doličné predmety nesúce stopy s biologickým materiálom i napriek tomu, že sme si štyria proti tomuto úkonu podali sťažnosti? Pritom Nobelova cena za objav DNA bola udelená už v roku 1986 alebo 1987. </w:t>
      </w:r>
    </w:p>
    <w:p w:rsidR="00C660DE" w:rsidRDefault="00C660DE">
      <w:pPr>
        <w:widowControl w:val="0"/>
        <w:ind w:firstLine="720"/>
        <w:rPr>
          <w:snapToGrid w:val="0"/>
          <w:sz w:val="24"/>
          <w:szCs w:val="24"/>
          <w:lang w:val="en-US"/>
        </w:rPr>
      </w:pPr>
    </w:p>
    <w:p w:rsidR="00C660DE" w:rsidRDefault="00C660DE">
      <w:pPr>
        <w:widowControl w:val="0"/>
        <w:ind w:firstLine="720"/>
        <w:rPr>
          <w:snapToGrid w:val="0"/>
          <w:sz w:val="24"/>
          <w:szCs w:val="24"/>
        </w:rPr>
      </w:pPr>
      <w:r>
        <w:rPr>
          <w:snapToGrid w:val="0"/>
          <w:sz w:val="24"/>
          <w:szCs w:val="24"/>
          <w:lang w:val="en-US"/>
        </w:rPr>
        <w:t xml:space="preserve">Nechcem pokračovať v ďalších asi stoosemdesiatich otázkach, s  ktorými by sa nestranný  a demokratický súd mal vysporiadať, ale </w:t>
      </w:r>
      <w:r>
        <w:rPr>
          <w:b/>
          <w:bCs/>
          <w:snapToGrid w:val="0"/>
          <w:sz w:val="24"/>
          <w:szCs w:val="24"/>
          <w:lang w:val="en-US"/>
        </w:rPr>
        <w:t xml:space="preserve">ako je možné, že senát Krajského súdu sa o tieto fakty a nezákonnosti vôbec nezaujímal? </w:t>
      </w:r>
      <w:r>
        <w:rPr>
          <w:snapToGrid w:val="0"/>
          <w:sz w:val="24"/>
          <w:szCs w:val="24"/>
          <w:lang w:val="en-US"/>
        </w:rPr>
        <w:t>Stačí si prečítať zápisnicu z hlavného pojednávania a zamyslieť sa nad obsahom, kvalitou, ale aj množstvom otázok, kladených svedkom predsedníčkou Smolovou.</w:t>
      </w:r>
    </w:p>
    <w:p w:rsidR="00C660DE" w:rsidRDefault="00C660DE">
      <w:pPr>
        <w:widowControl w:val="0"/>
        <w:rPr>
          <w:b/>
          <w:bCs/>
          <w:snapToGrid w:val="0"/>
          <w:sz w:val="24"/>
          <w:szCs w:val="24"/>
        </w:rPr>
      </w:pPr>
    </w:p>
    <w:p w:rsidR="00C660DE" w:rsidRDefault="00C660DE">
      <w:pPr>
        <w:widowControl w:val="0"/>
        <w:ind w:firstLine="708"/>
        <w:rPr>
          <w:snapToGrid w:val="0"/>
          <w:sz w:val="24"/>
          <w:szCs w:val="24"/>
          <w:lang w:val="en-US"/>
        </w:rPr>
      </w:pPr>
      <w:r>
        <w:rPr>
          <w:snapToGrid w:val="0"/>
          <w:sz w:val="24"/>
          <w:szCs w:val="24"/>
        </w:rPr>
        <w:t>Od vyhlásenia federálneho rozsudku ubehlo 14 rokov a proces stále nie je ukonč</w:t>
      </w:r>
      <w:r>
        <w:rPr>
          <w:snapToGrid w:val="0"/>
          <w:sz w:val="24"/>
          <w:szCs w:val="24"/>
          <w:lang w:val="en-US"/>
        </w:rPr>
        <w:t xml:space="preserve">ený. </w:t>
      </w:r>
      <w:r>
        <w:rPr>
          <w:snapToGrid w:val="0"/>
          <w:sz w:val="24"/>
          <w:szCs w:val="24"/>
          <w:lang w:val="en-US"/>
        </w:rPr>
        <w:lastRenderedPageBreak/>
        <w:t>Nebudem rozobera</w:t>
      </w:r>
      <w:r>
        <w:rPr>
          <w:snapToGrid w:val="0"/>
          <w:sz w:val="24"/>
          <w:szCs w:val="24"/>
        </w:rPr>
        <w:t>ť dôvody pre ktoré si myslím, že ku dnešnému dňu nebol vynesený spravodlivý rozsudok, ani dôvody pre ktoré si myslím, že Krajský súd v Bratislave nezvládol alebo nechcel zvládnuť situáciu a porušovaním našich práv a bez relevantných dôkazov nás znovu odsúdil. Faktom je, že pomalé súdne konanie spravodlivosť ohrozuje, č</w:t>
      </w:r>
      <w:r>
        <w:rPr>
          <w:snapToGrid w:val="0"/>
          <w:sz w:val="24"/>
          <w:szCs w:val="24"/>
          <w:lang w:val="en-US"/>
        </w:rPr>
        <w:t>asto sa cituje anglický slogan: že “justice delayed, justice denied“ (pomalá spravodlivos</w:t>
      </w:r>
      <w:r>
        <w:rPr>
          <w:snapToGrid w:val="0"/>
          <w:sz w:val="24"/>
          <w:szCs w:val="24"/>
        </w:rPr>
        <w:t>ť je odmietnutá spravodlivosť). Navyše predlžovanie súdneho konania veľakrát vyhovuje jednej strane súdneho sporu, č</w:t>
      </w:r>
      <w:r>
        <w:rPr>
          <w:snapToGrid w:val="0"/>
          <w:sz w:val="24"/>
          <w:szCs w:val="24"/>
          <w:lang w:val="en-US"/>
        </w:rPr>
        <w:t>ím vlastne súd prestáva by</w:t>
      </w:r>
      <w:r>
        <w:rPr>
          <w:snapToGrid w:val="0"/>
          <w:sz w:val="24"/>
          <w:szCs w:val="24"/>
        </w:rPr>
        <w:t>ť nestranným, pretože sa takto dostáva “na stranu“ jedného z úč</w:t>
      </w:r>
      <w:r>
        <w:rPr>
          <w:snapToGrid w:val="0"/>
          <w:sz w:val="24"/>
          <w:szCs w:val="24"/>
          <w:lang w:val="en-US"/>
        </w:rPr>
        <w:t>astníkov súdneho konania. Je nevyhnutné, aby justícia dbala na to, aby spravodlivos</w:t>
      </w:r>
      <w:r>
        <w:rPr>
          <w:snapToGrid w:val="0"/>
          <w:sz w:val="24"/>
          <w:szCs w:val="24"/>
        </w:rPr>
        <w:t>ť nebola vykonávaná s prieťahmi spôsobilými ohroziť jej úč</w:t>
      </w:r>
      <w:r>
        <w:rPr>
          <w:snapToGrid w:val="0"/>
          <w:sz w:val="24"/>
          <w:szCs w:val="24"/>
          <w:lang w:val="en-US"/>
        </w:rPr>
        <w:t>innos</w:t>
      </w:r>
      <w:r>
        <w:rPr>
          <w:snapToGrid w:val="0"/>
          <w:sz w:val="24"/>
          <w:szCs w:val="24"/>
        </w:rPr>
        <w:t>ť a dôveryhodnosť  (Katte Klitsche de la Grange c. Taliansko, 1994). Naviac, tak ako vyplýva z č</w:t>
      </w:r>
      <w:r>
        <w:rPr>
          <w:snapToGrid w:val="0"/>
          <w:sz w:val="24"/>
          <w:szCs w:val="24"/>
          <w:lang w:val="en-US"/>
        </w:rPr>
        <w:t>l. 6 ods.1 Európskeho dohovoru, prílišná d</w:t>
      </w:r>
      <w:r>
        <w:rPr>
          <w:snapToGrid w:val="0"/>
          <w:sz w:val="24"/>
          <w:szCs w:val="24"/>
        </w:rPr>
        <w:t>ĺžka konania môže byť vo výnimoč</w:t>
      </w:r>
      <w:r>
        <w:rPr>
          <w:snapToGrid w:val="0"/>
          <w:sz w:val="24"/>
          <w:szCs w:val="24"/>
          <w:lang w:val="en-US"/>
        </w:rPr>
        <w:t>ných prípadoch dôvodom na jeho ukon</w:t>
      </w:r>
      <w:r>
        <w:rPr>
          <w:snapToGrid w:val="0"/>
          <w:sz w:val="24"/>
          <w:szCs w:val="24"/>
        </w:rPr>
        <w:t>č</w:t>
      </w:r>
      <w:r>
        <w:rPr>
          <w:snapToGrid w:val="0"/>
          <w:sz w:val="24"/>
          <w:szCs w:val="24"/>
          <w:lang w:val="en-US"/>
        </w:rPr>
        <w:t>enie. Ak konanie nebolo spomalené zložitos</w:t>
      </w:r>
      <w:r>
        <w:rPr>
          <w:snapToGrid w:val="0"/>
          <w:sz w:val="24"/>
          <w:szCs w:val="24"/>
        </w:rPr>
        <w:t>ťou veci alebo správaním úč</w:t>
      </w:r>
      <w:r>
        <w:rPr>
          <w:snapToGrid w:val="0"/>
          <w:sz w:val="24"/>
          <w:szCs w:val="24"/>
          <w:lang w:val="en-US"/>
        </w:rPr>
        <w:t>astníkov, potom štát objektívne zodpovedá za prie</w:t>
      </w:r>
      <w:r>
        <w:rPr>
          <w:snapToGrid w:val="0"/>
          <w:sz w:val="24"/>
          <w:szCs w:val="24"/>
        </w:rPr>
        <w:t>ťahy v konaní. V našom prípade dokonca Ústavný súd vo svojom rozhodnutí dospel k záveru, že došlo k veľmi závažným “doteraz najzávažnejším“ prieťahom v konaní. Prieťahy v konaní v zásade zakladajú porušenie práva na spravodlivý súdny proces chránený č</w:t>
      </w:r>
      <w:r>
        <w:rPr>
          <w:snapToGrid w:val="0"/>
          <w:sz w:val="24"/>
          <w:szCs w:val="24"/>
          <w:lang w:val="en-US"/>
        </w:rPr>
        <w:t>l.6 ods.1 Európskeho dohovoru. V kone</w:t>
      </w:r>
      <w:r>
        <w:rPr>
          <w:snapToGrid w:val="0"/>
          <w:sz w:val="24"/>
          <w:szCs w:val="24"/>
        </w:rPr>
        <w:t>č</w:t>
      </w:r>
      <w:r>
        <w:rPr>
          <w:snapToGrid w:val="0"/>
          <w:sz w:val="24"/>
          <w:szCs w:val="24"/>
          <w:lang w:val="en-US"/>
        </w:rPr>
        <w:t>nom dôsledku by práve prie</w:t>
      </w:r>
      <w:r>
        <w:rPr>
          <w:snapToGrid w:val="0"/>
          <w:sz w:val="24"/>
          <w:szCs w:val="24"/>
        </w:rPr>
        <w:t>ťahy v konaní zavinené zo strany prejednávajúceho súdu mali byť práve zo strany tohto súdu zohľadnené pri rozhodovaní o vine a pri ukladaní výšky trestu obžalovaným. Prvok prieťahov v konaní má byť hlavnou poľahč</w:t>
      </w:r>
      <w:r>
        <w:rPr>
          <w:snapToGrid w:val="0"/>
          <w:sz w:val="24"/>
          <w:szCs w:val="24"/>
          <w:lang w:val="en-US"/>
        </w:rPr>
        <w:t>ujúcou okolnos</w:t>
      </w:r>
      <w:r>
        <w:rPr>
          <w:snapToGrid w:val="0"/>
          <w:sz w:val="24"/>
          <w:szCs w:val="24"/>
        </w:rPr>
        <w:t>ťou. Právne absurdné z tohto pohľadu bolo zdôvodnenie rozhodnutia senátu Krajského súdu v ústnom podaní predsedníč</w:t>
      </w:r>
      <w:r>
        <w:rPr>
          <w:snapToGrid w:val="0"/>
          <w:sz w:val="24"/>
          <w:szCs w:val="24"/>
          <w:lang w:val="en-US"/>
        </w:rPr>
        <w:t>ky senátu pri vyhlasovaní rozsudku, kde doslova uviedla, že pokia</w:t>
      </w:r>
      <w:r>
        <w:rPr>
          <w:snapToGrid w:val="0"/>
          <w:sz w:val="24"/>
          <w:szCs w:val="24"/>
        </w:rPr>
        <w:t>ľ by sme neboli za prieťahy v konaní zo strany Ústavného súdu finanč</w:t>
      </w:r>
      <w:r>
        <w:rPr>
          <w:snapToGrid w:val="0"/>
          <w:sz w:val="24"/>
          <w:szCs w:val="24"/>
          <w:lang w:val="en-US"/>
        </w:rPr>
        <w:t>ne odškodnení, naše tresty by boli nižšie. Je smutné, že toto absurdum existuje v dobe, kedy Slovenská republika smeruje do Európy. Porušovanie princípov a to princíp prezumpcie neviny, právo na spravodlivý proces, zákaz zmeny k horšiemu, zásadu in dubio pro reo, zákonného využívania právnych a faktických prezumpcií, neprípustnosti nezákonne získaného dôkazu súvisiaceho s porušením práve neobvi</w:t>
      </w:r>
      <w:r>
        <w:rPr>
          <w:snapToGrid w:val="0"/>
          <w:sz w:val="24"/>
          <w:szCs w:val="24"/>
        </w:rPr>
        <w:t>ňovať seba samého, nie je dobrým znakom nezávislosti súdov. Európsky dohovor, ktorého je Slovenská republika signatárnym štátom sa musí interpretovať tak, aby garantoval práva, ktoré sú praktické a efektívne a nie teoretické a iluzórne (Artico proti Taliansku, 1980, Soering proti Veľkej Británii, 1989, Cruz Varas a ostatní proti Švédsku, 1991, atď.). Spôsob akým súd postupoval jednak pri vykonávaní dôkazov, zabezpeč</w:t>
      </w:r>
      <w:r>
        <w:rPr>
          <w:snapToGrid w:val="0"/>
          <w:sz w:val="24"/>
          <w:szCs w:val="24"/>
          <w:lang w:val="en-US"/>
        </w:rPr>
        <w:t>ovaní procesu ako takého (spomínané prie</w:t>
      </w:r>
      <w:r>
        <w:rPr>
          <w:snapToGrid w:val="0"/>
          <w:sz w:val="24"/>
          <w:szCs w:val="24"/>
        </w:rPr>
        <w:t>ťahy v konaní) hodnotenie dôkazov a nezáujem súdu zabezpeč</w:t>
      </w:r>
      <w:r>
        <w:rPr>
          <w:snapToGrid w:val="0"/>
          <w:sz w:val="24"/>
          <w:szCs w:val="24"/>
          <w:lang w:val="en-US"/>
        </w:rPr>
        <w:t>i</w:t>
      </w:r>
      <w:r>
        <w:rPr>
          <w:snapToGrid w:val="0"/>
          <w:sz w:val="24"/>
          <w:szCs w:val="24"/>
        </w:rPr>
        <w:t>ť dôkazy relevantné pre toto súdne konanie, jednoznač</w:t>
      </w:r>
      <w:r>
        <w:rPr>
          <w:snapToGrid w:val="0"/>
          <w:sz w:val="24"/>
          <w:szCs w:val="24"/>
          <w:lang w:val="en-US"/>
        </w:rPr>
        <w:t>ne nazna</w:t>
      </w:r>
      <w:r>
        <w:rPr>
          <w:snapToGrid w:val="0"/>
          <w:sz w:val="24"/>
          <w:szCs w:val="24"/>
        </w:rPr>
        <w:t>č</w:t>
      </w:r>
      <w:r>
        <w:rPr>
          <w:snapToGrid w:val="0"/>
          <w:sz w:val="24"/>
          <w:szCs w:val="24"/>
          <w:lang w:val="en-US"/>
        </w:rPr>
        <w:t>uje, že súd zámerne bráni spravodlivosti porušovaním princípov zakotvených v medzinárodných dohovoroch, ktorými je Slovenská republika viazaná. Pri h</w:t>
      </w:r>
      <w:r>
        <w:rPr>
          <w:snapToGrid w:val="0"/>
          <w:sz w:val="24"/>
          <w:szCs w:val="24"/>
        </w:rPr>
        <w:t>ľakaní spravodlivého rozhodnutia a trvaní na ňom je veľká pravdepodobnosť, že tento spor bude prejednávaný na medzinárodnom fóre, kde budú skúmané ako procesnoprávne úkony súdu, tak aj obsah odôvodnenia súdneho rozhodnutia, pretože tu jednoznač</w:t>
      </w:r>
      <w:r>
        <w:rPr>
          <w:snapToGrid w:val="0"/>
          <w:sz w:val="24"/>
          <w:szCs w:val="24"/>
          <w:lang w:val="en-US"/>
        </w:rPr>
        <w:t>ne ide o justi</w:t>
      </w:r>
      <w:r>
        <w:rPr>
          <w:snapToGrid w:val="0"/>
          <w:sz w:val="24"/>
          <w:szCs w:val="24"/>
        </w:rPr>
        <w:t>č</w:t>
      </w:r>
      <w:r>
        <w:rPr>
          <w:snapToGrid w:val="0"/>
          <w:sz w:val="24"/>
          <w:szCs w:val="24"/>
          <w:lang w:val="en-US"/>
        </w:rPr>
        <w:t>ný omyl, ak nie horšie.</w:t>
      </w:r>
    </w:p>
    <w:p w:rsidR="00C660DE" w:rsidRDefault="00C660DE">
      <w:pPr>
        <w:widowControl w:val="0"/>
        <w:ind w:firstLine="708"/>
        <w:rPr>
          <w:snapToGrid w:val="0"/>
          <w:sz w:val="24"/>
          <w:szCs w:val="24"/>
          <w:lang w:val="en-US"/>
        </w:rPr>
      </w:pPr>
      <w:r>
        <w:rPr>
          <w:snapToGrid w:val="0"/>
          <w:sz w:val="24"/>
          <w:szCs w:val="24"/>
          <w:lang w:val="en-US"/>
        </w:rPr>
        <w:t>Pokia</w:t>
      </w:r>
      <w:r>
        <w:rPr>
          <w:snapToGrid w:val="0"/>
          <w:sz w:val="24"/>
          <w:szCs w:val="24"/>
        </w:rPr>
        <w:t>ľ som svoje odvolanie koncipoval s poukazom na Dohovor o ochrane ľudských práv a základných slobôd a na ochranu ľudských práv z pohľadu judikatúry a doktríny štrasburských orgánov ochrany práv, spravil som tak preto, lebo rozhodnutie Najvyššieho súdu SR už aj v tejto trestnej veci v č</w:t>
      </w:r>
      <w:r>
        <w:rPr>
          <w:snapToGrid w:val="0"/>
          <w:sz w:val="24"/>
          <w:szCs w:val="24"/>
          <w:lang w:val="en-US"/>
        </w:rPr>
        <w:t>ase rozhodovania</w:t>
      </w:r>
      <w:r>
        <w:rPr>
          <w:snapToGrid w:val="0"/>
          <w:sz w:val="24"/>
          <w:szCs w:val="24"/>
        </w:rPr>
        <w:t xml:space="preserve"> , ako štátu -</w:t>
      </w:r>
      <w:r>
        <w:rPr>
          <w:snapToGrid w:val="0"/>
          <w:sz w:val="24"/>
          <w:szCs w:val="24"/>
          <w:lang w:val="en-US"/>
        </w:rPr>
        <w:t xml:space="preserve"> </w:t>
      </w:r>
      <w:r>
        <w:rPr>
          <w:snapToGrid w:val="0"/>
          <w:sz w:val="24"/>
          <w:szCs w:val="24"/>
        </w:rPr>
        <w:t>č</w:t>
      </w:r>
      <w:r>
        <w:rPr>
          <w:snapToGrid w:val="0"/>
          <w:sz w:val="24"/>
          <w:szCs w:val="24"/>
          <w:lang w:val="en-US"/>
        </w:rPr>
        <w:t xml:space="preserve">lena Európskej únie, poukáže na to, </w:t>
      </w:r>
      <w:r>
        <w:rPr>
          <w:snapToGrid w:val="0"/>
          <w:sz w:val="24"/>
          <w:szCs w:val="24"/>
        </w:rPr>
        <w:t>č</w:t>
      </w:r>
      <w:r>
        <w:rPr>
          <w:snapToGrid w:val="0"/>
          <w:sz w:val="24"/>
          <w:szCs w:val="24"/>
          <w:lang w:val="en-US"/>
        </w:rPr>
        <w:t>i si Slovenská republika, vo všetkých aspektoch, zaslúži by</w:t>
      </w:r>
      <w:r>
        <w:rPr>
          <w:snapToGrid w:val="0"/>
          <w:sz w:val="24"/>
          <w:szCs w:val="24"/>
        </w:rPr>
        <w:t>ť rovnoprávnym a plnohodnotným č</w:t>
      </w:r>
      <w:r>
        <w:rPr>
          <w:snapToGrid w:val="0"/>
          <w:sz w:val="24"/>
          <w:szCs w:val="24"/>
          <w:lang w:val="en-US"/>
        </w:rPr>
        <w:t>lenom medzinárodného spolo</w:t>
      </w:r>
      <w:r>
        <w:rPr>
          <w:snapToGrid w:val="0"/>
          <w:sz w:val="24"/>
          <w:szCs w:val="24"/>
        </w:rPr>
        <w:t>č</w:t>
      </w:r>
      <w:r>
        <w:rPr>
          <w:snapToGrid w:val="0"/>
          <w:sz w:val="24"/>
          <w:szCs w:val="24"/>
          <w:lang w:val="en-US"/>
        </w:rPr>
        <w:t xml:space="preserve">enstva. </w:t>
      </w:r>
    </w:p>
    <w:p w:rsidR="00C660DE" w:rsidRDefault="00C660DE">
      <w:pPr>
        <w:widowControl w:val="0"/>
        <w:rPr>
          <w:snapToGrid w:val="0"/>
          <w:sz w:val="24"/>
          <w:szCs w:val="24"/>
          <w:lang w:val="en-US"/>
        </w:rPr>
      </w:pPr>
    </w:p>
    <w:p w:rsidR="00C660DE" w:rsidRDefault="00C660DE">
      <w:pPr>
        <w:widowControl w:val="0"/>
        <w:ind w:firstLine="708"/>
        <w:rPr>
          <w:snapToGrid w:val="0"/>
          <w:sz w:val="24"/>
          <w:szCs w:val="24"/>
          <w:lang w:val="en-US"/>
        </w:rPr>
      </w:pPr>
    </w:p>
    <w:p w:rsidR="00C660DE" w:rsidRDefault="00C660DE">
      <w:pPr>
        <w:widowControl w:val="0"/>
        <w:ind w:firstLine="708"/>
        <w:rPr>
          <w:snapToGrid w:val="0"/>
          <w:sz w:val="24"/>
          <w:szCs w:val="24"/>
          <w:lang w:val="en-US"/>
        </w:rPr>
      </w:pPr>
    </w:p>
    <w:p w:rsidR="00C660DE" w:rsidRDefault="00C660DE">
      <w:pPr>
        <w:widowControl w:val="0"/>
        <w:ind w:firstLine="708"/>
        <w:rPr>
          <w:snapToGrid w:val="0"/>
          <w:sz w:val="24"/>
          <w:szCs w:val="24"/>
          <w:lang w:val="en-US"/>
        </w:rPr>
      </w:pPr>
    </w:p>
    <w:p w:rsidR="00C660DE" w:rsidRDefault="00C660DE">
      <w:pPr>
        <w:widowControl w:val="0"/>
        <w:ind w:firstLine="708"/>
        <w:rPr>
          <w:snapToGrid w:val="0"/>
          <w:sz w:val="24"/>
          <w:szCs w:val="24"/>
          <w:lang w:val="en-US"/>
        </w:rPr>
      </w:pPr>
    </w:p>
    <w:p w:rsidR="00C660DE" w:rsidRDefault="00C660DE">
      <w:pPr>
        <w:widowControl w:val="0"/>
        <w:ind w:firstLine="708"/>
        <w:rPr>
          <w:snapToGrid w:val="0"/>
          <w:sz w:val="24"/>
          <w:szCs w:val="24"/>
          <w:lang w:val="en-US"/>
        </w:rPr>
      </w:pPr>
    </w:p>
    <w:p w:rsidR="00C660DE" w:rsidRDefault="00C660DE">
      <w:pPr>
        <w:widowControl w:val="0"/>
        <w:ind w:firstLine="708"/>
        <w:rPr>
          <w:snapToGrid w:val="0"/>
          <w:sz w:val="24"/>
          <w:szCs w:val="24"/>
          <w:lang w:val="en-US"/>
        </w:rPr>
      </w:pPr>
      <w:r>
        <w:rPr>
          <w:snapToGrid w:val="0"/>
          <w:sz w:val="24"/>
          <w:szCs w:val="24"/>
          <w:lang w:val="en-US"/>
        </w:rPr>
        <w:t xml:space="preserve">V Nitre   29.4.2004                              </w:t>
      </w:r>
      <w:r w:rsidR="004875AC">
        <w:rPr>
          <w:snapToGrid w:val="0"/>
          <w:sz w:val="24"/>
          <w:szCs w:val="24"/>
          <w:lang w:val="en-US"/>
        </w:rPr>
        <w:t xml:space="preserve"> </w:t>
      </w:r>
      <w:r>
        <w:rPr>
          <w:snapToGrid w:val="0"/>
          <w:sz w:val="24"/>
          <w:szCs w:val="24"/>
          <w:lang w:val="en-US"/>
        </w:rPr>
        <w:t xml:space="preserve">        Pavel Beďač</w:t>
      </w:r>
    </w:p>
    <w:sectPr w:rsidR="00C660DE">
      <w:pgSz w:w="12240" w:h="15840"/>
      <w:pgMar w:top="1417" w:right="1417" w:bottom="1417" w:left="1417"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875AC"/>
    <w:rsid w:val="00386487"/>
    <w:rsid w:val="004875AC"/>
    <w:rsid w:val="00783854"/>
    <w:rsid w:val="00C660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rFonts w:ascii="Times New Roman" w:hAnsi="Times New Roman"/>
      <w:sz w:val="20"/>
      <w:szCs w:val="20"/>
    </w:rPr>
  </w:style>
  <w:style w:type="character" w:default="1" w:styleId="Predvolenpsmoodseku">
    <w:name w:val="Default Paragraph Font"/>
    <w:uiPriority w:val="99"/>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6A4FE-1E99-4E73-A6E0-A3645EDE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6854</Words>
  <Characters>39191</Characters>
  <Application>Microsoft Office Word</Application>
  <DocSecurity>0</DocSecurity>
  <Lines>326</Lines>
  <Paragraphs>91</Paragraphs>
  <ScaleCrop>false</ScaleCrop>
  <Company>xxxxx</Company>
  <LinksUpToDate>false</LinksUpToDate>
  <CharactersWithSpaces>45954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WIN7_64</cp:lastModifiedBy>
  <cp:revision>2</cp:revision>
  <dcterms:created xsi:type="dcterms:W3CDTF">2019-06-13T08:53:00Z</dcterms:created>
  <dcterms:modified xsi:type="dcterms:W3CDTF">2019-06-13T08:53:00Z</dcterms:modified>
</cp:coreProperties>
</file>